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7A" w:rsidRPr="00152A2E" w:rsidRDefault="000B7A6D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3663315</wp:posOffset>
            </wp:positionH>
            <wp:positionV relativeFrom="margin">
              <wp:posOffset>-577215</wp:posOffset>
            </wp:positionV>
            <wp:extent cx="2543175" cy="1619250"/>
            <wp:effectExtent l="19050" t="0" r="9525" b="0"/>
            <wp:wrapSquare wrapText="bothSides"/>
            <wp:docPr id="2" name="Рисунок 2" descr="C:\Users\Татьяна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17A" w:rsidRDefault="000E117A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4506" w:rsidRDefault="00364506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4506" w:rsidRPr="00152A2E" w:rsidRDefault="00364506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17A" w:rsidRPr="00152A2E" w:rsidRDefault="000E117A" w:rsidP="0036450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A6D" w:rsidRDefault="000B7A6D" w:rsidP="0036450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A6D" w:rsidRDefault="000B7A6D" w:rsidP="0036450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4506" w:rsidRDefault="000E117A" w:rsidP="00364506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E117A" w:rsidRPr="00152A2E" w:rsidRDefault="000E117A" w:rsidP="00364506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организации и проведению  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493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научно-практической конференции</w:t>
      </w:r>
    </w:p>
    <w:p w:rsidR="000E117A" w:rsidRPr="00152A2E" w:rsidRDefault="000E117A" w:rsidP="00364506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 - молодые»</w:t>
      </w:r>
    </w:p>
    <w:p w:rsidR="00CD705A" w:rsidRPr="00152A2E" w:rsidRDefault="00CD705A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CD705A" w:rsidRPr="00152A2E" w:rsidRDefault="00364506" w:rsidP="00364506">
      <w:pPr>
        <w:pStyle w:val="a6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2E">
        <w:rPr>
          <w:rFonts w:ascii="Times New Roman" w:hAnsi="Times New Roman" w:cs="Times New Roman"/>
          <w:b/>
          <w:color w:val="212121"/>
          <w:sz w:val="24"/>
          <w:szCs w:val="24"/>
        </w:rPr>
        <w:t>ОБЩИЕ ПОЛОЖЕНИЯ</w:t>
      </w:r>
    </w:p>
    <w:p w:rsidR="00CD705A" w:rsidRDefault="00CD705A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212121"/>
          <w:spacing w:val="2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pacing w:val="1"/>
          <w:sz w:val="24"/>
          <w:szCs w:val="24"/>
          <w:lang w:val="en-US"/>
        </w:rPr>
        <w:t>II</w:t>
      </w:r>
      <w:r w:rsidR="00493ADB">
        <w:rPr>
          <w:rFonts w:ascii="Times New Roman" w:hAnsi="Times New Roman" w:cs="Times New Roman"/>
          <w:color w:val="212121"/>
          <w:spacing w:val="1"/>
          <w:sz w:val="24"/>
          <w:szCs w:val="24"/>
          <w:lang w:val="en-US"/>
        </w:rPr>
        <w:t>I</w:t>
      </w:r>
      <w:r w:rsidRPr="00152A2E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научно - практическая конференция студентов «Мы- молодые</w:t>
      </w:r>
      <w:r w:rsidRPr="00152A2E">
        <w:rPr>
          <w:rFonts w:ascii="Times New Roman" w:hAnsi="Times New Roman" w:cs="Times New Roman"/>
          <w:color w:val="212121"/>
          <w:sz w:val="24"/>
          <w:szCs w:val="24"/>
        </w:rPr>
        <w:t>»</w:t>
      </w:r>
      <w:r w:rsidR="00D56A18" w:rsidRPr="00152A2E">
        <w:rPr>
          <w:rFonts w:ascii="Times New Roman" w:hAnsi="Times New Roman" w:cs="Times New Roman"/>
          <w:color w:val="212121"/>
          <w:sz w:val="24"/>
          <w:szCs w:val="24"/>
        </w:rPr>
        <w:t xml:space="preserve"> (далее – НПК)</w:t>
      </w:r>
      <w:r w:rsidRPr="00152A2E">
        <w:rPr>
          <w:rFonts w:ascii="Times New Roman" w:hAnsi="Times New Roman" w:cs="Times New Roman"/>
          <w:color w:val="212121"/>
          <w:sz w:val="24"/>
          <w:szCs w:val="24"/>
        </w:rPr>
        <w:t xml:space="preserve"> проводится на базе АОУ СПО РБ «Политехнический техникум»</w:t>
      </w:r>
      <w:r w:rsidR="00D56A18" w:rsidRPr="00152A2E">
        <w:rPr>
          <w:rFonts w:ascii="Times New Roman" w:hAnsi="Times New Roman" w:cs="Times New Roman"/>
          <w:color w:val="212121"/>
          <w:sz w:val="24"/>
          <w:szCs w:val="24"/>
        </w:rPr>
        <w:t xml:space="preserve"> (далее – техникум)</w:t>
      </w:r>
      <w:r w:rsidRPr="00152A2E">
        <w:rPr>
          <w:rFonts w:ascii="Times New Roman" w:hAnsi="Times New Roman" w:cs="Times New Roman"/>
          <w:color w:val="212121"/>
          <w:sz w:val="24"/>
          <w:szCs w:val="24"/>
        </w:rPr>
        <w:t xml:space="preserve"> и призвана активизировать работу по пропаганде научных знаний, профессиональной ориентации и </w:t>
      </w:r>
      <w:r w:rsidRPr="00152A2E">
        <w:rPr>
          <w:rFonts w:ascii="Times New Roman" w:hAnsi="Times New Roman" w:cs="Times New Roman"/>
          <w:color w:val="212121"/>
          <w:spacing w:val="1"/>
          <w:sz w:val="24"/>
          <w:szCs w:val="24"/>
        </w:rPr>
        <w:t>привлечению студентов к научному творчеству</w:t>
      </w:r>
      <w:r w:rsidR="00CC1E8B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, </w:t>
      </w:r>
      <w:proofErr w:type="gramStart"/>
      <w:r w:rsidR="00CC1E8B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проектной </w:t>
      </w:r>
      <w:r w:rsidRPr="00152A2E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и</w:t>
      </w:r>
      <w:proofErr w:type="gramEnd"/>
      <w:r w:rsidRPr="00152A2E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исследовательской работе во </w:t>
      </w:r>
      <w:r w:rsidR="00CC1E8B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внеаудиторное </w:t>
      </w:r>
      <w:r w:rsidRPr="00152A2E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время под руководством преподавателей общеобразовательных и специальных дисциплин.</w:t>
      </w:r>
    </w:p>
    <w:p w:rsidR="00364506" w:rsidRPr="00152A2E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212121"/>
          <w:spacing w:val="2"/>
          <w:sz w:val="24"/>
          <w:szCs w:val="24"/>
        </w:rPr>
      </w:pPr>
    </w:p>
    <w:p w:rsidR="00D56A18" w:rsidRPr="00152A2E" w:rsidRDefault="00364506" w:rsidP="00364506">
      <w:pPr>
        <w:pStyle w:val="a6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2E">
        <w:rPr>
          <w:rFonts w:ascii="Times New Roman" w:hAnsi="Times New Roman" w:cs="Times New Roman"/>
          <w:b/>
          <w:sz w:val="24"/>
          <w:szCs w:val="24"/>
        </w:rPr>
        <w:t>ЦЕЛЬ И ЗАДАЧИ НПК</w:t>
      </w:r>
    </w:p>
    <w:p w:rsidR="00CD705A" w:rsidRPr="00152A2E" w:rsidRDefault="00D56A18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Цель конференции - </w:t>
      </w:r>
      <w:r w:rsidR="00CD705A" w:rsidRPr="00152A2E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демонстрация и пропаганда научно - исследовательских </w:t>
      </w:r>
      <w:r w:rsidR="00CD705A" w:rsidRPr="00152A2E">
        <w:rPr>
          <w:rFonts w:ascii="Times New Roman" w:hAnsi="Times New Roman" w:cs="Times New Roman"/>
          <w:color w:val="212121"/>
          <w:spacing w:val="1"/>
          <w:sz w:val="24"/>
          <w:szCs w:val="24"/>
        </w:rPr>
        <w:t>достижений студентов, привлечение общественного внимания к формированию и развитию интеллектуального потенциала.</w:t>
      </w:r>
    </w:p>
    <w:p w:rsidR="00CD705A" w:rsidRPr="00152A2E" w:rsidRDefault="00CD705A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z w:val="24"/>
          <w:szCs w:val="24"/>
        </w:rPr>
        <w:t>Задачи конференции:</w:t>
      </w:r>
    </w:p>
    <w:p w:rsidR="00CD705A" w:rsidRPr="00152A2E" w:rsidRDefault="00D56A18" w:rsidP="00152A2E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- </w:t>
      </w:r>
      <w:r w:rsidR="00C54D65" w:rsidRPr="00152A2E">
        <w:rPr>
          <w:rFonts w:ascii="Times New Roman" w:hAnsi="Times New Roman" w:cs="Times New Roman"/>
          <w:color w:val="212121"/>
          <w:spacing w:val="3"/>
          <w:sz w:val="24"/>
          <w:szCs w:val="24"/>
        </w:rPr>
        <w:t>д</w:t>
      </w:r>
      <w:r w:rsidR="00CD705A" w:rsidRPr="00152A2E">
        <w:rPr>
          <w:rFonts w:ascii="Times New Roman" w:hAnsi="Times New Roman" w:cs="Times New Roman"/>
          <w:color w:val="212121"/>
          <w:spacing w:val="3"/>
          <w:sz w:val="24"/>
          <w:szCs w:val="24"/>
        </w:rPr>
        <w:t>емонстрация и пропаганда лучших достижений студентов;</w:t>
      </w:r>
    </w:p>
    <w:p w:rsidR="00CD705A" w:rsidRPr="00152A2E" w:rsidRDefault="00D56A18" w:rsidP="00152A2E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pacing w:val="2"/>
          <w:sz w:val="24"/>
          <w:szCs w:val="24"/>
        </w:rPr>
        <w:t>- ф</w:t>
      </w:r>
      <w:r w:rsidR="00CD705A" w:rsidRPr="00152A2E">
        <w:rPr>
          <w:rFonts w:ascii="Times New Roman" w:hAnsi="Times New Roman" w:cs="Times New Roman"/>
          <w:color w:val="212121"/>
          <w:spacing w:val="2"/>
          <w:sz w:val="24"/>
          <w:szCs w:val="24"/>
        </w:rPr>
        <w:t>ормирование навыка публичного выступления;</w:t>
      </w:r>
    </w:p>
    <w:p w:rsidR="00CD705A" w:rsidRPr="00152A2E" w:rsidRDefault="00D56A18" w:rsidP="00152A2E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pacing w:val="3"/>
          <w:sz w:val="24"/>
          <w:szCs w:val="24"/>
        </w:rPr>
        <w:t>- р</w:t>
      </w:r>
      <w:r w:rsidR="00CD705A" w:rsidRPr="00152A2E">
        <w:rPr>
          <w:rFonts w:ascii="Times New Roman" w:hAnsi="Times New Roman" w:cs="Times New Roman"/>
          <w:color w:val="212121"/>
          <w:spacing w:val="3"/>
          <w:sz w:val="24"/>
          <w:szCs w:val="24"/>
        </w:rPr>
        <w:t>аспространение успешного опыта работы среди преподавателей;</w:t>
      </w:r>
    </w:p>
    <w:p w:rsidR="00CD705A" w:rsidRPr="00152A2E" w:rsidRDefault="00D56A18" w:rsidP="00152A2E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pacing w:val="3"/>
          <w:sz w:val="24"/>
          <w:szCs w:val="24"/>
        </w:rPr>
        <w:t>- п</w:t>
      </w:r>
      <w:r w:rsidR="00CD705A" w:rsidRPr="00152A2E">
        <w:rPr>
          <w:rFonts w:ascii="Times New Roman" w:hAnsi="Times New Roman" w:cs="Times New Roman"/>
          <w:color w:val="212121"/>
          <w:spacing w:val="3"/>
          <w:sz w:val="24"/>
          <w:szCs w:val="24"/>
        </w:rPr>
        <w:t>резентация результатов</w:t>
      </w:r>
      <w:r w:rsidR="00CC1E8B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проектной и </w:t>
      </w:r>
      <w:r w:rsidR="00CD705A" w:rsidRPr="00152A2E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исследовательской деятельности участников НСО;</w:t>
      </w:r>
    </w:p>
    <w:p w:rsidR="004C657B" w:rsidRPr="00152A2E" w:rsidRDefault="00D56A18" w:rsidP="00152A2E">
      <w:pPr>
        <w:shd w:val="clear" w:color="auto" w:fill="FFFFFF"/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z w:val="24"/>
          <w:szCs w:val="24"/>
        </w:rPr>
        <w:t>- а</w:t>
      </w:r>
      <w:r w:rsidR="00CD705A" w:rsidRPr="00152A2E">
        <w:rPr>
          <w:rFonts w:ascii="Times New Roman" w:hAnsi="Times New Roman" w:cs="Times New Roman"/>
          <w:color w:val="212121"/>
          <w:sz w:val="24"/>
          <w:szCs w:val="24"/>
        </w:rPr>
        <w:t>ктивизация с</w:t>
      </w:r>
      <w:r w:rsidRPr="00152A2E">
        <w:rPr>
          <w:rFonts w:ascii="Times New Roman" w:hAnsi="Times New Roman" w:cs="Times New Roman"/>
          <w:color w:val="212121"/>
          <w:sz w:val="24"/>
          <w:szCs w:val="24"/>
        </w:rPr>
        <w:t>амостоятельности и к</w:t>
      </w:r>
      <w:r w:rsidR="00670F99">
        <w:rPr>
          <w:rFonts w:ascii="Times New Roman" w:hAnsi="Times New Roman" w:cs="Times New Roman"/>
          <w:color w:val="212121"/>
          <w:sz w:val="24"/>
          <w:szCs w:val="24"/>
        </w:rPr>
        <w:t>реативности</w:t>
      </w:r>
      <w:r w:rsidRPr="00152A2E">
        <w:rPr>
          <w:rFonts w:ascii="Times New Roman" w:hAnsi="Times New Roman" w:cs="Times New Roman"/>
          <w:color w:val="212121"/>
          <w:sz w:val="24"/>
          <w:szCs w:val="24"/>
        </w:rPr>
        <w:t>;</w:t>
      </w:r>
    </w:p>
    <w:p w:rsidR="004C657B" w:rsidRPr="00152A2E" w:rsidRDefault="00D56A18" w:rsidP="00152A2E">
      <w:pPr>
        <w:shd w:val="clear" w:color="auto" w:fill="FFFFFF"/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4C657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аскрытие инновационного потенциала личности студента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657B" w:rsidRPr="00152A2E" w:rsidRDefault="00D56A18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4C657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механизма научного сотворчества студентов и преподавателей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6A18" w:rsidRPr="00152A2E" w:rsidRDefault="00D56A18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05A" w:rsidRPr="00152A2E" w:rsidRDefault="00364506" w:rsidP="00364506">
      <w:pPr>
        <w:pStyle w:val="a6"/>
        <w:numPr>
          <w:ilvl w:val="0"/>
          <w:numId w:val="7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ОРГАНИЗАЦИИ  И ПРОВЕДЕНИЯ НПК</w:t>
      </w:r>
    </w:p>
    <w:p w:rsidR="00CD705A" w:rsidRPr="00152A2E" w:rsidRDefault="00CD705A" w:rsidP="00152A2E">
      <w:pPr>
        <w:shd w:val="clear" w:color="auto" w:fill="FFFFFF"/>
        <w:spacing w:after="0"/>
        <w:ind w:right="-1" w:firstLine="426"/>
        <w:jc w:val="both"/>
        <w:rPr>
          <w:rFonts w:ascii="Times New Roman" w:hAnsi="Times New Roman" w:cs="Times New Roman"/>
          <w:iCs/>
          <w:color w:val="212121"/>
          <w:spacing w:val="1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Конференция проводится    </w:t>
      </w:r>
      <w:r w:rsidR="00493ADB">
        <w:rPr>
          <w:rFonts w:ascii="Times New Roman" w:hAnsi="Times New Roman" w:cs="Times New Roman"/>
          <w:iCs/>
          <w:color w:val="212121"/>
          <w:spacing w:val="1"/>
          <w:sz w:val="24"/>
          <w:szCs w:val="24"/>
        </w:rPr>
        <w:t>26 февраля 2015</w:t>
      </w:r>
      <w:r w:rsidRPr="00152A2E">
        <w:rPr>
          <w:rFonts w:ascii="Times New Roman" w:hAnsi="Times New Roman" w:cs="Times New Roman"/>
          <w:iCs/>
          <w:color w:val="212121"/>
          <w:spacing w:val="1"/>
          <w:sz w:val="24"/>
          <w:szCs w:val="24"/>
        </w:rPr>
        <w:t xml:space="preserve"> года</w:t>
      </w:r>
      <w:r w:rsidR="00D56A18" w:rsidRPr="00152A2E">
        <w:rPr>
          <w:rFonts w:ascii="Times New Roman" w:hAnsi="Times New Roman" w:cs="Times New Roman"/>
          <w:iCs/>
          <w:color w:val="212121"/>
          <w:spacing w:val="1"/>
          <w:sz w:val="24"/>
          <w:szCs w:val="24"/>
        </w:rPr>
        <w:t xml:space="preserve"> на базе техникума.</w:t>
      </w:r>
    </w:p>
    <w:p w:rsidR="00CD705A" w:rsidRPr="00152A2E" w:rsidRDefault="004C657B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конференции могут принять участие студенты 1 - 4 курсов техникума</w:t>
      </w:r>
      <w:r w:rsidR="00D56A18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филиала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проявившие интерес к рассматриваемым проблемам по тематике секций НПК, </w:t>
      </w:r>
      <w:r w:rsidR="00CD705A" w:rsidRPr="00152A2E">
        <w:rPr>
          <w:rFonts w:ascii="Times New Roman" w:hAnsi="Times New Roman" w:cs="Times New Roman"/>
          <w:color w:val="212121"/>
          <w:sz w:val="24"/>
          <w:szCs w:val="24"/>
        </w:rPr>
        <w:t xml:space="preserve"> представившие материалы в сроки и в порядке, оговоренном в настоящем положении.</w:t>
      </w:r>
    </w:p>
    <w:p w:rsidR="00493ADB" w:rsidRDefault="00493ADB" w:rsidP="00152A2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конференции проходит в два этапа:</w:t>
      </w:r>
    </w:p>
    <w:p w:rsidR="00493ADB" w:rsidRDefault="00493ADB" w:rsidP="00152A2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(заочный) с 16 по 20 февраля 2015 года в виде заочных секций</w:t>
      </w:r>
    </w:p>
    <w:p w:rsidR="00493ADB" w:rsidRDefault="00493ADB" w:rsidP="00152A2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(очный) 26.02.2015 в виде пленарного заседания</w:t>
      </w:r>
    </w:p>
    <w:p w:rsidR="004C657B" w:rsidRPr="00152A2E" w:rsidRDefault="00CC1E8B" w:rsidP="00152A2E">
      <w:pPr>
        <w:spacing w:after="0"/>
        <w:ind w:firstLine="426"/>
        <w:jc w:val="both"/>
        <w:rPr>
          <w:rFonts w:ascii="Times New Roman" w:hAnsi="Times New Roman" w:cs="Times New Roman"/>
          <w:color w:val="21212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НПК организуется в </w:t>
      </w:r>
      <w:r w:rsidR="004C657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рамках следующей тематики: </w:t>
      </w:r>
      <w:proofErr w:type="gramStart"/>
      <w:r w:rsidR="00CD705A" w:rsidRPr="00152A2E">
        <w:rPr>
          <w:rFonts w:ascii="Times New Roman" w:hAnsi="Times New Roman" w:cs="Times New Roman"/>
          <w:color w:val="212121"/>
          <w:spacing w:val="3"/>
          <w:sz w:val="24"/>
          <w:szCs w:val="24"/>
        </w:rPr>
        <w:t>гуманитарное</w:t>
      </w:r>
      <w:proofErr w:type="gramEnd"/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>, в том числе историческое</w:t>
      </w:r>
      <w:r w:rsidR="00CD705A" w:rsidRPr="00152A2E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, техническое, экономическое 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</w:rPr>
        <w:t>и естественно – научное, проектная  и творческая мастерская.</w:t>
      </w:r>
    </w:p>
    <w:p w:rsidR="004C657B" w:rsidRPr="00152A2E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 проведения НПК создаётся оргкомитет.</w:t>
      </w:r>
    </w:p>
    <w:p w:rsidR="004C657B" w:rsidRPr="00152A2E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Оргкомитет формирует списки студентов - участников конференции, координирует их работу с преподавателями - научными руководителями, разрабатывает программу конференции (на основе поданных заявок),</w:t>
      </w:r>
      <w:r w:rsidR="008C798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руководителей секций, 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награждение участников.</w:t>
      </w:r>
    </w:p>
    <w:p w:rsidR="004C657B" w:rsidRPr="00152A2E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количества поданных заявок формируются секции, руководители которых решают организационно-методические вопросы работы секции: заполняют экспертные карты, оформляют протокол, подводят итоги, определяют лучшие научные доклады студентов-участников </w:t>
      </w:r>
      <w:r w:rsidR="0049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пленарном заседании НПК.</w:t>
      </w:r>
    </w:p>
    <w:p w:rsidR="004C657B" w:rsidRPr="00152A2E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научные работы студентов, представленные на конференцию, должны иметь отзыв руководителя.</w:t>
      </w:r>
    </w:p>
    <w:p w:rsidR="004C657B" w:rsidRPr="00152A2E" w:rsidRDefault="00493AD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C657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уководителю секции сдаются научные доклады</w:t>
      </w:r>
      <w:r w:rsidR="00CC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(проекты)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бумажном носителе </w:t>
      </w:r>
      <w:r w:rsidR="004C657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тезисы на бумажном и электронном носителях.</w:t>
      </w:r>
    </w:p>
    <w:p w:rsidR="00CD705A" w:rsidRPr="00152A2E" w:rsidRDefault="00CD705A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212121"/>
          <w:spacing w:val="2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Для участия в конференции преподаватели формируют заявку </w:t>
      </w:r>
      <w:r w:rsidR="00670F99">
        <w:rPr>
          <w:rFonts w:ascii="Times New Roman" w:hAnsi="Times New Roman" w:cs="Times New Roman"/>
          <w:color w:val="212121"/>
          <w:spacing w:val="2"/>
          <w:sz w:val="24"/>
          <w:szCs w:val="24"/>
        </w:rPr>
        <w:t>с указанием Ф.И.</w:t>
      </w:r>
      <w:r w:rsidRPr="00152A2E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участника и темы выступления, и сдают ее  руководителю НСО</w:t>
      </w:r>
      <w:r w:rsidR="00493ADB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«Созвездие»  до 13 февраля 2015</w:t>
      </w:r>
      <w:r w:rsidRPr="00152A2E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года  </w:t>
      </w:r>
      <w:r w:rsidR="00152A2E" w:rsidRPr="00152A2E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для формирования программы НПК.</w:t>
      </w:r>
    </w:p>
    <w:p w:rsidR="008C798B" w:rsidRPr="00152A2E" w:rsidRDefault="008C798B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212121"/>
          <w:spacing w:val="2"/>
          <w:sz w:val="24"/>
          <w:szCs w:val="24"/>
        </w:rPr>
      </w:pPr>
    </w:p>
    <w:p w:rsidR="004C657B" w:rsidRPr="00152A2E" w:rsidRDefault="00364506" w:rsidP="00364506">
      <w:pPr>
        <w:pStyle w:val="a6"/>
        <w:numPr>
          <w:ilvl w:val="0"/>
          <w:numId w:val="7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ОФОРМЛЕНИЮ НАУЧНОГО ДОКЛАДА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657B" w:rsidRPr="00152A2E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="008C798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научного доклада составляет не более 15 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страниц печатного текста.</w:t>
      </w:r>
    </w:p>
    <w:p w:rsidR="004C657B" w:rsidRPr="00152A2E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титульном листе научного доклада</w:t>
      </w:r>
      <w:r w:rsidR="00CC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(проекта)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указывается наименование образовательного учреждения, сведения об авторе, тема работы, сведения о научном руководителе</w:t>
      </w:r>
      <w:r w:rsidR="00152A2E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</w:t>
      </w:r>
      <w:r w:rsidR="008C798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C657B" w:rsidRPr="00152A2E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Структурными элементами научного доклада являются:</w:t>
      </w:r>
    </w:p>
    <w:p w:rsidR="004C657B" w:rsidRPr="00152A2E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титульный лист,</w:t>
      </w:r>
    </w:p>
    <w:p w:rsidR="004C657B" w:rsidRPr="00152A2E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содержание,</w:t>
      </w:r>
    </w:p>
    <w:p w:rsidR="004C657B" w:rsidRPr="00152A2E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введение (обоснование актуальности, цель, объект, предмет исследования, задачи и методы исследования, эмпирический материал исследования, новизна исследования, научная практическая или теоретическая значимость),</w:t>
      </w:r>
    </w:p>
    <w:p w:rsidR="004C657B" w:rsidRPr="00152A2E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часть,</w:t>
      </w:r>
    </w:p>
    <w:p w:rsidR="004C657B" w:rsidRPr="00152A2E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заключение,</w:t>
      </w:r>
    </w:p>
    <w:p w:rsidR="004C657B" w:rsidRPr="00152A2E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литература (список использованных источников),</w:t>
      </w:r>
    </w:p>
    <w:p w:rsidR="004C657B" w:rsidRPr="00152A2E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приложения.</w:t>
      </w:r>
    </w:p>
    <w:p w:rsidR="004C657B" w:rsidRPr="00152A2E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приложении могут быть представлены фотографии, схемы, графики, копии архивных документов и т.п.</w:t>
      </w:r>
    </w:p>
    <w:p w:rsidR="004C657B" w:rsidRPr="00152A2E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должна быть выполнена на белой бумаге формата А</w:t>
      </w:r>
      <w:proofErr w:type="gramStart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компьютере в текстовом редакторе </w:t>
      </w:r>
      <w:proofErr w:type="spellStart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формате </w:t>
      </w:r>
      <w:proofErr w:type="spellStart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doс</w:t>
      </w:r>
      <w:proofErr w:type="spellEnd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52A2E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сброшюрована</w:t>
      </w:r>
      <w:r w:rsidR="008C798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(обложка верхняя – прозрачная, нижняя</w:t>
      </w:r>
      <w:r w:rsidR="00152A2E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98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белая, пружина – белая (черная)).</w:t>
      </w:r>
    </w:p>
    <w:p w:rsidR="004C657B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научного доклада печатается нежирным шриф</w:t>
      </w:r>
      <w:r w:rsidR="008C798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</w:t>
      </w:r>
      <w:proofErr w:type="spellStart"/>
      <w:r w:rsidR="008C798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="008C798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798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="008C798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798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="008C798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1,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="008C798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интервал, </w:t>
      </w:r>
      <w:r w:rsidR="00152A2E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шрифтом с абзацным отступом 1,25</w:t>
      </w:r>
      <w:r w:rsidR="008C798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8C798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полей: левое - 2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мм,</w:t>
      </w:r>
      <w:r w:rsidR="008C798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правое – 20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мм, верхнее </w:t>
      </w:r>
      <w:r w:rsidR="008C798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мм, нижнее </w:t>
      </w:r>
      <w:r w:rsidR="008C798B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мм. </w:t>
      </w:r>
      <w:proofErr w:type="gramEnd"/>
    </w:p>
    <w:p w:rsidR="00364506" w:rsidRPr="00152A2E" w:rsidRDefault="00364506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57B" w:rsidRPr="00152A2E" w:rsidRDefault="00364506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ТРЕБОВАНИЯ К ОФОРМЛЕНИЮ ТЕЗИСОВ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657B" w:rsidRPr="00152A2E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Тезисные положения, включающие в обязательном порядке цель и задачи выполнения работы, рабочую гипотезу (при наличии), краткое содержание работы, выводы, представляются на электронном носителе в формате </w:t>
      </w:r>
      <w:proofErr w:type="spellStart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(шрифт 14, тип шрифта </w:t>
      </w:r>
      <w:proofErr w:type="spellStart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</w:t>
      </w:r>
      <w:r w:rsidR="00FB4A52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вал: полуторный, поля: слева – 20 мм, справа -20 мм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верхнее, нижнее – 2</w:t>
      </w:r>
      <w:r w:rsidR="00FB4A52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мм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отступ – 1, 25.).</w:t>
      </w:r>
      <w:proofErr w:type="gramEnd"/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</w:t>
      </w:r>
      <w:r w:rsidR="00FB4A52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 тезисов не должен превышать 4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листов 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машинописного текста. Оформление тезисов не предполагает наличие титульного листа. Сведения об авторе указываются в правой части листа под заголовком.</w:t>
      </w:r>
      <w:r w:rsidR="00FB4A52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Тезисы не содержат формул, рисунков, таблиц</w:t>
      </w:r>
      <w:r w:rsidR="00152A2E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B4A52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 представляются на электронном носителе или размещаются в полном доступе в папке НПК</w:t>
      </w:r>
      <w:r w:rsidR="00CC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-2015</w:t>
      </w:r>
      <w:r w:rsidR="00FB4A52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52A2E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названии файла тезиса 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указывается название </w:t>
      </w:r>
      <w:r w:rsidR="00FB4A52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доклада и 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автора. Остальные сведения необязательны.</w:t>
      </w:r>
      <w:r w:rsidR="00940632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работ представляются  до </w:t>
      </w:r>
      <w:r w:rsidR="0049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16.02.2015.</w:t>
      </w:r>
    </w:p>
    <w:p w:rsidR="004C657B" w:rsidRPr="00152A2E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электронного носителя с </w:t>
      </w:r>
      <w:r w:rsidR="00940632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тезисами является основанием для дисквалификации работы.</w:t>
      </w:r>
    </w:p>
    <w:p w:rsidR="004C657B" w:rsidRPr="00152A2E" w:rsidRDefault="004C657B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657B" w:rsidRPr="00152A2E" w:rsidRDefault="00364506" w:rsidP="00152A2E">
      <w:pPr>
        <w:pStyle w:val="a6"/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НАУЧНОЙ РАБОТЫ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657B" w:rsidRPr="00152A2E" w:rsidRDefault="004C657B" w:rsidP="003645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критериям оценки творческих, </w:t>
      </w:r>
      <w:r w:rsidR="00CC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проектных и 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научно-исследовательских работ</w:t>
      </w:r>
      <w:r w:rsidR="0049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отборочном этапе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умения:</w:t>
      </w:r>
    </w:p>
    <w:p w:rsidR="004C657B" w:rsidRPr="00152A2E" w:rsidRDefault="004C657B" w:rsidP="00364506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обосновать актуальность темы исследования;</w:t>
      </w:r>
    </w:p>
    <w:p w:rsidR="004C657B" w:rsidRPr="00152A2E" w:rsidRDefault="004C657B" w:rsidP="00364506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выделить и сформулировать проблему, цели и задачи, объект и предмет исследования;</w:t>
      </w:r>
    </w:p>
    <w:p w:rsidR="004C657B" w:rsidRPr="00152A2E" w:rsidRDefault="004C657B" w:rsidP="00364506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рассмотреть историю вопроса (по имеющейся литературе);</w:t>
      </w:r>
    </w:p>
    <w:p w:rsidR="004C657B" w:rsidRPr="00152A2E" w:rsidRDefault="004C657B" w:rsidP="00364506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целесообразные методы решения задачи исследования;</w:t>
      </w:r>
    </w:p>
    <w:p w:rsidR="004C657B" w:rsidRPr="00152A2E" w:rsidRDefault="004C657B" w:rsidP="00364506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провести наблюдения или эксперименты, социологическое или психологическое тестирование;</w:t>
      </w:r>
    </w:p>
    <w:p w:rsidR="004C657B" w:rsidRPr="00152A2E" w:rsidRDefault="004C657B" w:rsidP="00364506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сделать обоснованные выводы;</w:t>
      </w:r>
    </w:p>
    <w:p w:rsidR="004C657B" w:rsidRPr="00152A2E" w:rsidRDefault="004C657B" w:rsidP="00364506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представить новизну полученных результатов и их значение;</w:t>
      </w:r>
    </w:p>
    <w:p w:rsidR="004C657B" w:rsidRPr="00152A2E" w:rsidRDefault="004C657B" w:rsidP="00364506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обозначить научную и практическую значимость исследования,</w:t>
      </w:r>
    </w:p>
    <w:p w:rsidR="00940632" w:rsidRPr="00152A2E" w:rsidRDefault="00940632" w:rsidP="003645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57B" w:rsidRPr="00152A2E" w:rsidRDefault="004C657B" w:rsidP="003645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к критериям оценки </w:t>
      </w:r>
      <w:r w:rsidR="00AD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очном этапе 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</w:t>
      </w:r>
      <w:r w:rsidR="00940632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C657B" w:rsidRPr="00152A2E" w:rsidRDefault="004C657B" w:rsidP="00364506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степень владения и качество изложения материала,</w:t>
      </w:r>
    </w:p>
    <w:p w:rsidR="004C657B" w:rsidRPr="00152A2E" w:rsidRDefault="004C657B" w:rsidP="00364506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умение аргументировано ответить на вопросы и дать оценочные суждения,</w:t>
      </w:r>
    </w:p>
    <w:p w:rsidR="004C657B" w:rsidRPr="00152A2E" w:rsidRDefault="004C657B" w:rsidP="00364506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ораторское мастерство,</w:t>
      </w:r>
    </w:p>
    <w:p w:rsidR="004C657B" w:rsidRPr="00152A2E" w:rsidRDefault="004C657B" w:rsidP="00364506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качество и информативность иллюстративного материала,</w:t>
      </w:r>
    </w:p>
    <w:p w:rsidR="004C657B" w:rsidRPr="00152A2E" w:rsidRDefault="004C657B" w:rsidP="00364506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оформление результатов работы в соответствии с обозначенными в Положении требованиями,</w:t>
      </w:r>
    </w:p>
    <w:p w:rsidR="004C657B" w:rsidRPr="00152A2E" w:rsidRDefault="004C657B" w:rsidP="00364506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соблюдение регламента.</w:t>
      </w:r>
    </w:p>
    <w:p w:rsidR="004C657B" w:rsidRPr="00152A2E" w:rsidRDefault="004C657B" w:rsidP="00AD5C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выступают с пяти - семи минутным научным докладом по существу полученных результатов, отвечают на вопросы руководителей и всех присутствующих.</w:t>
      </w:r>
    </w:p>
    <w:p w:rsidR="004C657B" w:rsidRPr="00152A2E" w:rsidRDefault="004C657B" w:rsidP="00AD5C3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сообщении докладчика рекомендуется осветить </w:t>
      </w:r>
      <w:r w:rsidRPr="00152A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причины, побудившие заняться данной проблемой</w:t>
      </w:r>
      <w:r w:rsidRPr="00152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D705A" w:rsidRPr="00152A2E" w:rsidRDefault="00CD705A" w:rsidP="00AD5C36">
      <w:pPr>
        <w:shd w:val="clear" w:color="auto" w:fill="FFFFFF"/>
        <w:spacing w:after="0"/>
        <w:ind w:right="44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pacing w:val="2"/>
          <w:sz w:val="24"/>
          <w:szCs w:val="24"/>
        </w:rPr>
        <w:t>Работа должна соответствовать «Нормам и требованиям к результату учебно-исследоват</w:t>
      </w:r>
      <w:r w:rsidR="00152A2E" w:rsidRPr="00152A2E">
        <w:rPr>
          <w:rFonts w:ascii="Times New Roman" w:hAnsi="Times New Roman" w:cs="Times New Roman"/>
          <w:color w:val="212121"/>
          <w:spacing w:val="2"/>
          <w:sz w:val="24"/>
          <w:szCs w:val="24"/>
        </w:rPr>
        <w:t>ельской деятельности студентов»</w:t>
      </w:r>
      <w:r w:rsidRPr="00152A2E">
        <w:rPr>
          <w:rFonts w:ascii="Times New Roman" w:hAnsi="Times New Roman" w:cs="Times New Roman"/>
          <w:color w:val="212121"/>
          <w:spacing w:val="2"/>
          <w:sz w:val="24"/>
          <w:szCs w:val="24"/>
        </w:rPr>
        <w:t>.</w:t>
      </w:r>
    </w:p>
    <w:p w:rsidR="00CD705A" w:rsidRPr="00152A2E" w:rsidRDefault="00CD705A" w:rsidP="00AD5C36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z w:val="24"/>
          <w:szCs w:val="24"/>
        </w:rPr>
        <w:t>Поступившие исследовательские, проектно – исследовательские ра</w:t>
      </w:r>
      <w:r w:rsidR="00152A2E" w:rsidRPr="00152A2E">
        <w:rPr>
          <w:rFonts w:ascii="Times New Roman" w:hAnsi="Times New Roman" w:cs="Times New Roman"/>
          <w:color w:val="212121"/>
          <w:sz w:val="24"/>
          <w:szCs w:val="24"/>
        </w:rPr>
        <w:t>боты  оцениваются по критериям, указанным в п.6.</w:t>
      </w:r>
    </w:p>
    <w:p w:rsidR="00152A2E" w:rsidRPr="00152A2E" w:rsidRDefault="00152A2E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940632" w:rsidRPr="00152A2E" w:rsidRDefault="00364506" w:rsidP="00364506">
      <w:pPr>
        <w:pStyle w:val="a6"/>
        <w:numPr>
          <w:ilvl w:val="0"/>
          <w:numId w:val="10"/>
        </w:numPr>
        <w:shd w:val="clear" w:color="auto" w:fill="FFFFFF"/>
        <w:spacing w:after="0"/>
        <w:ind w:left="-142" w:firstLine="426"/>
        <w:rPr>
          <w:rFonts w:ascii="Times New Roman" w:hAnsi="Times New Roman" w:cs="Times New Roman"/>
          <w:b/>
          <w:sz w:val="24"/>
          <w:szCs w:val="24"/>
        </w:rPr>
      </w:pPr>
      <w:r w:rsidRPr="00152A2E">
        <w:rPr>
          <w:rFonts w:ascii="Times New Roman" w:hAnsi="Times New Roman" w:cs="Times New Roman"/>
          <w:b/>
          <w:sz w:val="24"/>
          <w:szCs w:val="24"/>
        </w:rPr>
        <w:t>ОРГАНИЗАЦИЯ РАБОТЫ ЖЮРИ</w:t>
      </w:r>
    </w:p>
    <w:p w:rsidR="00CD705A" w:rsidRPr="00152A2E" w:rsidRDefault="00CD705A" w:rsidP="00152A2E">
      <w:pPr>
        <w:shd w:val="clear" w:color="auto" w:fill="FFFFFF"/>
        <w:spacing w:after="0"/>
        <w:ind w:right="-3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Жюри является основным оценивающим органом </w:t>
      </w:r>
      <w:r w:rsidR="00940632" w:rsidRPr="00152A2E">
        <w:rPr>
          <w:rFonts w:ascii="Times New Roman" w:hAnsi="Times New Roman" w:cs="Times New Roman"/>
          <w:color w:val="212121"/>
          <w:spacing w:val="3"/>
          <w:sz w:val="24"/>
          <w:szCs w:val="24"/>
        </w:rPr>
        <w:t>НПК.</w:t>
      </w:r>
    </w:p>
    <w:p w:rsidR="00CD705A" w:rsidRPr="00152A2E" w:rsidRDefault="00CD705A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pacing w:val="-1"/>
          <w:sz w:val="24"/>
          <w:szCs w:val="24"/>
        </w:rPr>
        <w:t>Функции жюри:</w:t>
      </w:r>
    </w:p>
    <w:p w:rsidR="00CD705A" w:rsidRPr="00152A2E" w:rsidRDefault="00CD705A" w:rsidP="00152A2E">
      <w:pPr>
        <w:shd w:val="clear" w:color="auto" w:fill="FFFFFF"/>
        <w:tabs>
          <w:tab w:val="left" w:pos="49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z w:val="24"/>
          <w:szCs w:val="24"/>
        </w:rPr>
        <w:t>•</w:t>
      </w:r>
      <w:r w:rsidRPr="00152A2E"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152A2E">
        <w:rPr>
          <w:rFonts w:ascii="Times New Roman" w:hAnsi="Times New Roman" w:cs="Times New Roman"/>
          <w:color w:val="212121"/>
          <w:spacing w:val="2"/>
          <w:sz w:val="24"/>
          <w:szCs w:val="24"/>
        </w:rPr>
        <w:t>оценивать работы индивидуально, заполняя оценочный лист,</w:t>
      </w:r>
    </w:p>
    <w:p w:rsidR="00CD705A" w:rsidRPr="00152A2E" w:rsidRDefault="00CD705A" w:rsidP="00152A2E">
      <w:pPr>
        <w:widowControl w:val="0"/>
        <w:numPr>
          <w:ilvl w:val="0"/>
          <w:numId w:val="6"/>
        </w:numPr>
        <w:shd w:val="clear" w:color="auto" w:fill="FFFFFF"/>
        <w:tabs>
          <w:tab w:val="left" w:pos="1915"/>
        </w:tabs>
        <w:autoSpaceDE w:val="0"/>
        <w:autoSpaceDN w:val="0"/>
        <w:adjustRightInd w:val="0"/>
        <w:spacing w:after="0"/>
        <w:ind w:right="-179" w:firstLine="42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pacing w:val="-3"/>
          <w:sz w:val="24"/>
          <w:szCs w:val="24"/>
        </w:rPr>
        <w:t>рекомендовать лучшие работы студентов для публикации в сборнике конференции</w:t>
      </w:r>
      <w:r w:rsidR="00940632" w:rsidRPr="00152A2E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техникума</w:t>
      </w:r>
      <w:r w:rsidRPr="00152A2E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, для участия </w:t>
      </w:r>
      <w:proofErr w:type="gramStart"/>
      <w:r w:rsidRPr="00152A2E">
        <w:rPr>
          <w:rFonts w:ascii="Times New Roman" w:hAnsi="Times New Roman" w:cs="Times New Roman"/>
          <w:color w:val="212121"/>
          <w:spacing w:val="-3"/>
          <w:sz w:val="24"/>
          <w:szCs w:val="24"/>
        </w:rPr>
        <w:t>в</w:t>
      </w:r>
      <w:proofErr w:type="gramEnd"/>
      <w:r w:rsidRPr="00152A2E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 республиканских НПК</w:t>
      </w:r>
    </w:p>
    <w:p w:rsidR="00CD705A" w:rsidRPr="00AD5C36" w:rsidRDefault="00CD705A" w:rsidP="00364506">
      <w:pPr>
        <w:widowControl w:val="0"/>
        <w:numPr>
          <w:ilvl w:val="0"/>
          <w:numId w:val="6"/>
        </w:numPr>
        <w:shd w:val="clear" w:color="auto" w:fill="FFFFFF"/>
        <w:tabs>
          <w:tab w:val="left" w:pos="1915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pacing w:val="-4"/>
          <w:sz w:val="24"/>
          <w:szCs w:val="24"/>
        </w:rPr>
        <w:lastRenderedPageBreak/>
        <w:t>оформлять протокол и сводную таблицу результатов НПК</w:t>
      </w:r>
      <w:r w:rsidR="00152A2E" w:rsidRPr="00152A2E">
        <w:rPr>
          <w:rFonts w:ascii="Times New Roman" w:hAnsi="Times New Roman" w:cs="Times New Roman"/>
          <w:color w:val="212121"/>
          <w:spacing w:val="-4"/>
          <w:sz w:val="24"/>
          <w:szCs w:val="24"/>
        </w:rPr>
        <w:t>.</w:t>
      </w:r>
      <w:r w:rsidRPr="00364506">
        <w:rPr>
          <w:rFonts w:ascii="Times New Roman" w:hAnsi="Times New Roman" w:cs="Times New Roman"/>
          <w:color w:val="212121"/>
          <w:spacing w:val="-4"/>
          <w:sz w:val="24"/>
          <w:szCs w:val="24"/>
        </w:rPr>
        <w:br/>
      </w:r>
      <w:r w:rsidR="00940632" w:rsidRPr="00364506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Состав жюри </w:t>
      </w:r>
      <w:r w:rsidRPr="00364506">
        <w:rPr>
          <w:rFonts w:ascii="Times New Roman" w:hAnsi="Times New Roman" w:cs="Times New Roman"/>
          <w:color w:val="212121"/>
          <w:spacing w:val="-5"/>
          <w:sz w:val="24"/>
          <w:szCs w:val="24"/>
        </w:rPr>
        <w:t>утверждается приказом директора  техникума.</w:t>
      </w:r>
    </w:p>
    <w:p w:rsidR="00AD5C36" w:rsidRPr="00364506" w:rsidRDefault="00AD5C36" w:rsidP="00AD5C36">
      <w:pPr>
        <w:widowControl w:val="0"/>
        <w:shd w:val="clear" w:color="auto" w:fill="FFFFFF"/>
        <w:tabs>
          <w:tab w:val="left" w:pos="191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pacing w:val="-5"/>
          <w:sz w:val="24"/>
          <w:szCs w:val="24"/>
        </w:rPr>
        <w:t>В отборочном (заочном) этапе определяются победители секций. Победители НПК определяются на заключительном  (очном) этапе (пленарном заседании НПК).</w:t>
      </w:r>
    </w:p>
    <w:p w:rsidR="00152A2E" w:rsidRPr="00152A2E" w:rsidRDefault="00152A2E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D705A" w:rsidRPr="00152A2E" w:rsidRDefault="00364506" w:rsidP="00364506">
      <w:pPr>
        <w:pStyle w:val="a6"/>
        <w:numPr>
          <w:ilvl w:val="0"/>
          <w:numId w:val="10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2E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>ПОРЯДОК ПОДВЕДЕНИЯ ИТОГОВ И НАГРАЖДЕНИЕ</w:t>
      </w:r>
    </w:p>
    <w:p w:rsidR="00CD705A" w:rsidRPr="00152A2E" w:rsidRDefault="00CD705A" w:rsidP="00364506">
      <w:pPr>
        <w:shd w:val="clear" w:color="auto" w:fill="FFFFFF"/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="00AD5C36">
        <w:rPr>
          <w:rFonts w:ascii="Times New Roman" w:hAnsi="Times New Roman" w:cs="Times New Roman"/>
          <w:color w:val="212121"/>
          <w:spacing w:val="-4"/>
          <w:sz w:val="24"/>
          <w:szCs w:val="24"/>
        </w:rPr>
        <w:t>З</w:t>
      </w:r>
      <w:r w:rsidRPr="00152A2E">
        <w:rPr>
          <w:rFonts w:ascii="Times New Roman" w:hAnsi="Times New Roman" w:cs="Times New Roman"/>
          <w:color w:val="212121"/>
          <w:spacing w:val="-4"/>
          <w:sz w:val="24"/>
          <w:szCs w:val="24"/>
        </w:rPr>
        <w:t>аседание жюри</w:t>
      </w:r>
      <w:r w:rsidR="00AD5C36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проводится на каждом этапе – отборочном и заключительном</w:t>
      </w:r>
      <w:r w:rsidRPr="00152A2E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. По каждой работе выставляется средняя оценка из индивидуальных оценок работы каждым членом жюри. </w:t>
      </w:r>
      <w:r w:rsidRPr="00152A2E">
        <w:rPr>
          <w:rFonts w:ascii="Times New Roman" w:hAnsi="Times New Roman" w:cs="Times New Roman"/>
          <w:color w:val="212121"/>
          <w:spacing w:val="-3"/>
          <w:sz w:val="24"/>
          <w:szCs w:val="24"/>
        </w:rPr>
        <w:t>На основании оценки жюри определяются победители и призеры НПК. Протокол результатов НПК размещается на сайте техникума.</w:t>
      </w:r>
    </w:p>
    <w:p w:rsidR="00CD705A" w:rsidRPr="00152A2E" w:rsidRDefault="00CD705A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pacing w:val="-3"/>
          <w:sz w:val="24"/>
          <w:szCs w:val="24"/>
        </w:rPr>
        <w:t>Количество призовых мест определяет жюри.</w:t>
      </w:r>
    </w:p>
    <w:p w:rsidR="00CD705A" w:rsidRPr="00152A2E" w:rsidRDefault="00CD705A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212121"/>
          <w:spacing w:val="-4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Если по направлению (номинации) участвует не более 3х человек, то присуждается только первое место. </w:t>
      </w:r>
      <w:r w:rsidRPr="00152A2E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Участники НПК вправе определить лучшую работу путем голосования в аудитории (приз </w:t>
      </w:r>
      <w:r w:rsidRPr="00152A2E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зрительских симпатий). </w:t>
      </w:r>
    </w:p>
    <w:p w:rsidR="00CD705A" w:rsidRPr="00152A2E" w:rsidRDefault="00CD705A" w:rsidP="00364506">
      <w:pPr>
        <w:shd w:val="clear" w:color="auto" w:fill="FFFFFF"/>
        <w:tabs>
          <w:tab w:val="left" w:pos="9356"/>
        </w:tabs>
        <w:spacing w:after="0"/>
        <w:ind w:right="-3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Участники, занявшие </w:t>
      </w:r>
      <w:r w:rsidR="004C657B" w:rsidRPr="00152A2E">
        <w:rPr>
          <w:rFonts w:ascii="Times New Roman" w:hAnsi="Times New Roman" w:cs="Times New Roman"/>
          <w:color w:val="212121"/>
          <w:spacing w:val="-4"/>
          <w:sz w:val="24"/>
          <w:szCs w:val="24"/>
        </w:rPr>
        <w:t>1,</w:t>
      </w:r>
      <w:r w:rsidRPr="00152A2E">
        <w:rPr>
          <w:rFonts w:ascii="Times New Roman" w:hAnsi="Times New Roman" w:cs="Times New Roman"/>
          <w:color w:val="212121"/>
          <w:spacing w:val="-4"/>
          <w:sz w:val="24"/>
          <w:szCs w:val="24"/>
        </w:rPr>
        <w:t>2,3 место в</w:t>
      </w:r>
      <w:r w:rsidR="00AD5C36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заключительном этапе  НПК</w:t>
      </w:r>
      <w:r w:rsidRPr="00152A2E">
        <w:rPr>
          <w:rFonts w:ascii="Times New Roman" w:hAnsi="Times New Roman" w:cs="Times New Roman"/>
          <w:color w:val="212121"/>
          <w:spacing w:val="-4"/>
          <w:sz w:val="24"/>
          <w:szCs w:val="24"/>
        </w:rPr>
        <w:t>, награждаются Дипломами</w:t>
      </w:r>
      <w:r w:rsidR="004C657B" w:rsidRPr="00152A2E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и </w:t>
      </w:r>
      <w:r w:rsidRPr="00152A2E">
        <w:rPr>
          <w:rFonts w:ascii="Times New Roman" w:hAnsi="Times New Roman" w:cs="Times New Roman"/>
          <w:color w:val="212121"/>
          <w:spacing w:val="-11"/>
          <w:sz w:val="24"/>
          <w:szCs w:val="24"/>
        </w:rPr>
        <w:t>материальным  поощрением</w:t>
      </w:r>
      <w:r w:rsidR="004C657B" w:rsidRPr="00152A2E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согласно Положению о стипендиальном обеспечении.</w:t>
      </w:r>
    </w:p>
    <w:p w:rsidR="00CD705A" w:rsidRPr="00152A2E" w:rsidRDefault="00CD705A" w:rsidP="00364506">
      <w:pPr>
        <w:shd w:val="clear" w:color="auto" w:fill="FFFFFF"/>
        <w:tabs>
          <w:tab w:val="left" w:pos="9356"/>
        </w:tabs>
        <w:spacing w:after="0"/>
        <w:ind w:right="-1" w:firstLine="426"/>
        <w:jc w:val="both"/>
        <w:rPr>
          <w:rFonts w:ascii="Times New Roman" w:hAnsi="Times New Roman" w:cs="Times New Roman"/>
          <w:color w:val="212121"/>
          <w:spacing w:val="-2"/>
          <w:sz w:val="24"/>
          <w:szCs w:val="24"/>
        </w:rPr>
      </w:pPr>
      <w:r w:rsidRPr="00152A2E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Преподаватели, под руководством которых студенты заняли 1,2 и 3 место  по направлению </w:t>
      </w:r>
      <w:r w:rsidRPr="00152A2E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награждаются Дипломами</w:t>
      </w:r>
      <w:r w:rsidR="004C657B" w:rsidRPr="00152A2E">
        <w:rPr>
          <w:rFonts w:ascii="Times New Roman" w:hAnsi="Times New Roman" w:cs="Times New Roman"/>
          <w:color w:val="212121"/>
          <w:spacing w:val="-2"/>
          <w:sz w:val="24"/>
          <w:szCs w:val="24"/>
        </w:rPr>
        <w:t>.</w:t>
      </w:r>
    </w:p>
    <w:p w:rsidR="004C657B" w:rsidRPr="00152A2E" w:rsidRDefault="004C657B" w:rsidP="00364506">
      <w:pPr>
        <w:shd w:val="clear" w:color="auto" w:fill="FFFFFF"/>
        <w:tabs>
          <w:tab w:val="left" w:pos="9356"/>
        </w:tabs>
        <w:spacing w:after="0"/>
        <w:ind w:right="-1" w:firstLine="426"/>
        <w:jc w:val="both"/>
        <w:rPr>
          <w:rFonts w:ascii="Times New Roman" w:hAnsi="Times New Roman" w:cs="Times New Roman"/>
          <w:color w:val="212121"/>
          <w:spacing w:val="-5"/>
          <w:sz w:val="24"/>
          <w:szCs w:val="24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НПК издаётся сборник тезисов, материалы научно-практической конференции студентов заносятся в информационный банк НИРС, в раздел «</w:t>
      </w:r>
      <w:r w:rsidR="00940632"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 общество студентов» сайта  техникума</w:t>
      </w: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705A" w:rsidRPr="00152A2E" w:rsidRDefault="00CD705A" w:rsidP="00364506">
      <w:pPr>
        <w:shd w:val="clear" w:color="auto" w:fill="FFFFFF"/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D705A" w:rsidRPr="00152A2E" w:rsidRDefault="00CD705A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D705A" w:rsidRDefault="00CD705A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0B7A6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4506" w:rsidP="00364506">
      <w:pPr>
        <w:shd w:val="clear" w:color="auto" w:fill="FFFFFF"/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титульного листа</w:t>
      </w:r>
      <w:r w:rsidR="00670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64506" w:rsidRP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50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Бурятия</w:t>
      </w: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64506">
        <w:rPr>
          <w:rFonts w:ascii="Times New Roman" w:hAnsi="Times New Roman" w:cs="Times New Roman"/>
          <w:sz w:val="28"/>
          <w:szCs w:val="28"/>
        </w:rPr>
        <w:t>АОУ СПО РБ  «Политехнический техникум»</w:t>
      </w: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D5C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D5C36" w:rsidRPr="00AD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студенческая научно-практическая конференция «Мы - молодые»</w:t>
      </w: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64506" w:rsidRPr="00670F99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99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  <w:r w:rsidR="00CC1E8B">
        <w:rPr>
          <w:rFonts w:ascii="Times New Roman" w:hAnsi="Times New Roman" w:cs="Times New Roman"/>
          <w:b/>
          <w:sz w:val="28"/>
          <w:szCs w:val="28"/>
        </w:rPr>
        <w:t xml:space="preserve"> (ПРОЕКТ, ТВОРЧЕСКАЯ РАБОТА) </w:t>
      </w:r>
      <w:r w:rsidRPr="00670F99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</w:p>
    <w:p w:rsidR="00670F99" w:rsidRDefault="00670F99" w:rsidP="00670F99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темы</w:t>
      </w:r>
    </w:p>
    <w:p w:rsidR="00670F99" w:rsidRDefault="00670F99" w:rsidP="00670F99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70F99" w:rsidRDefault="00670F99" w:rsidP="00670F99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70F99" w:rsidRDefault="00670F99" w:rsidP="00670F99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70F99" w:rsidRDefault="00670F99" w:rsidP="00670F99">
      <w:pPr>
        <w:shd w:val="clear" w:color="auto" w:fill="FFFFFF"/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70F99">
        <w:rPr>
          <w:rFonts w:ascii="Times New Roman" w:hAnsi="Times New Roman" w:cs="Times New Roman"/>
          <w:b/>
          <w:sz w:val="28"/>
          <w:szCs w:val="28"/>
        </w:rPr>
        <w:t>Выполнил:</w:t>
      </w:r>
      <w:r>
        <w:rPr>
          <w:rFonts w:ascii="Times New Roman" w:hAnsi="Times New Roman" w:cs="Times New Roman"/>
          <w:sz w:val="28"/>
          <w:szCs w:val="28"/>
        </w:rPr>
        <w:t xml:space="preserve"> студен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группы </w:t>
      </w:r>
    </w:p>
    <w:p w:rsidR="00670F99" w:rsidRDefault="00670F99" w:rsidP="00670F99">
      <w:pPr>
        <w:shd w:val="clear" w:color="auto" w:fill="FFFFFF"/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студента</w:t>
      </w:r>
    </w:p>
    <w:p w:rsidR="00670F99" w:rsidRDefault="00670F99" w:rsidP="00670F99">
      <w:pPr>
        <w:shd w:val="clear" w:color="auto" w:fill="FFFFFF"/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70F99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ФИО руководителя</w:t>
      </w: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64506" w:rsidRPr="00364506" w:rsidRDefault="00364506" w:rsidP="0036450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D705A" w:rsidRPr="00152A2E" w:rsidRDefault="00CD705A" w:rsidP="00152A2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E117A" w:rsidRPr="00152A2E" w:rsidRDefault="000E117A" w:rsidP="00CC1E8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117A" w:rsidRPr="00152A2E" w:rsidRDefault="000E117A" w:rsidP="00152A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4D65" w:rsidRPr="00670F99" w:rsidRDefault="00670F99" w:rsidP="00670F99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70F99">
        <w:rPr>
          <w:rFonts w:ascii="Times New Roman" w:hAnsi="Times New Roman" w:cs="Times New Roman"/>
          <w:sz w:val="28"/>
          <w:szCs w:val="28"/>
        </w:rPr>
        <w:t>Селенгинск</w:t>
      </w:r>
    </w:p>
    <w:p w:rsidR="00670F99" w:rsidRPr="00AD5C36" w:rsidRDefault="00AD5C36" w:rsidP="00670F99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</w:p>
    <w:sectPr w:rsidR="00670F99" w:rsidRPr="00AD5C36" w:rsidSect="00E2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4CC116"/>
    <w:lvl w:ilvl="0">
      <w:numFmt w:val="bullet"/>
      <w:lvlText w:val="*"/>
      <w:lvlJc w:val="left"/>
    </w:lvl>
  </w:abstractNum>
  <w:abstractNum w:abstractNumId="1">
    <w:nsid w:val="00561D47"/>
    <w:multiLevelType w:val="hybridMultilevel"/>
    <w:tmpl w:val="C8AAB782"/>
    <w:lvl w:ilvl="0" w:tplc="ACAE1D3C">
      <w:numFmt w:val="bullet"/>
      <w:lvlText w:val="•"/>
      <w:lvlJc w:val="left"/>
      <w:pPr>
        <w:ind w:left="78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842A3"/>
    <w:multiLevelType w:val="multilevel"/>
    <w:tmpl w:val="741A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D2470"/>
    <w:multiLevelType w:val="hybridMultilevel"/>
    <w:tmpl w:val="44FA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F6F90"/>
    <w:multiLevelType w:val="multilevel"/>
    <w:tmpl w:val="515A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B566C"/>
    <w:multiLevelType w:val="hybridMultilevel"/>
    <w:tmpl w:val="8DA0A762"/>
    <w:lvl w:ilvl="0" w:tplc="7ECE02D8">
      <w:start w:val="6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53270CD"/>
    <w:multiLevelType w:val="multilevel"/>
    <w:tmpl w:val="6B5E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066701"/>
    <w:multiLevelType w:val="hybridMultilevel"/>
    <w:tmpl w:val="45B0D334"/>
    <w:lvl w:ilvl="0" w:tplc="062C147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21212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C592596"/>
    <w:multiLevelType w:val="multilevel"/>
    <w:tmpl w:val="545A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17A"/>
    <w:rsid w:val="0002779B"/>
    <w:rsid w:val="000B7A6D"/>
    <w:rsid w:val="000E117A"/>
    <w:rsid w:val="000F2F30"/>
    <w:rsid w:val="00152A2E"/>
    <w:rsid w:val="001E763B"/>
    <w:rsid w:val="002160B3"/>
    <w:rsid w:val="00232035"/>
    <w:rsid w:val="0024430F"/>
    <w:rsid w:val="003551DC"/>
    <w:rsid w:val="00363EE0"/>
    <w:rsid w:val="00364506"/>
    <w:rsid w:val="00442B40"/>
    <w:rsid w:val="00493ADB"/>
    <w:rsid w:val="004A264E"/>
    <w:rsid w:val="004A59B3"/>
    <w:rsid w:val="004C657B"/>
    <w:rsid w:val="00504CF4"/>
    <w:rsid w:val="00670F99"/>
    <w:rsid w:val="0068028C"/>
    <w:rsid w:val="008C488B"/>
    <w:rsid w:val="008C798B"/>
    <w:rsid w:val="00940632"/>
    <w:rsid w:val="00A412CC"/>
    <w:rsid w:val="00AD5C36"/>
    <w:rsid w:val="00B14AB6"/>
    <w:rsid w:val="00C54D65"/>
    <w:rsid w:val="00CC0901"/>
    <w:rsid w:val="00CC1E8B"/>
    <w:rsid w:val="00CD705A"/>
    <w:rsid w:val="00D56A18"/>
    <w:rsid w:val="00D72EF6"/>
    <w:rsid w:val="00E27D1C"/>
    <w:rsid w:val="00FB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17A"/>
    <w:rPr>
      <w:b/>
      <w:bCs/>
    </w:rPr>
  </w:style>
  <w:style w:type="character" w:styleId="a5">
    <w:name w:val="Emphasis"/>
    <w:basedOn w:val="a0"/>
    <w:uiPriority w:val="20"/>
    <w:qFormat/>
    <w:rsid w:val="000E117A"/>
    <w:rPr>
      <w:i/>
      <w:iCs/>
    </w:rPr>
  </w:style>
  <w:style w:type="character" w:customStyle="1" w:styleId="apple-converted-space">
    <w:name w:val="apple-converted-space"/>
    <w:basedOn w:val="a0"/>
    <w:rsid w:val="000E117A"/>
  </w:style>
  <w:style w:type="paragraph" w:styleId="a6">
    <w:name w:val="List Paragraph"/>
    <w:basedOn w:val="a"/>
    <w:uiPriority w:val="34"/>
    <w:qFormat/>
    <w:rsid w:val="00CD705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6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2015-01-14T00:54:00Z</cp:lastPrinted>
  <dcterms:created xsi:type="dcterms:W3CDTF">2015-01-14T00:05:00Z</dcterms:created>
  <dcterms:modified xsi:type="dcterms:W3CDTF">2015-01-15T01:49:00Z</dcterms:modified>
</cp:coreProperties>
</file>