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F2" w:rsidRPr="00EA025B" w:rsidRDefault="006326F2" w:rsidP="006326F2">
      <w:pPr>
        <w:shd w:val="clear" w:color="auto" w:fill="FFFFFF"/>
        <w:spacing w:before="300" w:after="225"/>
        <w:jc w:val="center"/>
        <w:outlineLvl w:val="2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ПРАВА</w:t>
      </w:r>
      <w:r w:rsidRPr="00EA025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 ПРИЗЫВНИКА</w:t>
      </w:r>
    </w:p>
    <w:p w:rsidR="006326F2" w:rsidRDefault="006326F2" w:rsidP="006326F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призывник имеет права, закрепленные законодательством РФ. Призывнику необходимо знать свои права и уметь их защищать. </w:t>
      </w:r>
    </w:p>
    <w:p w:rsidR="006326F2" w:rsidRPr="006326F2" w:rsidRDefault="006326F2" w:rsidP="006326F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6F2">
        <w:rPr>
          <w:rFonts w:ascii="Times New Roman" w:eastAsia="Times New Roman" w:hAnsi="Times New Roman" w:cs="Times New Roman"/>
          <w:color w:val="000000"/>
          <w:sz w:val="28"/>
          <w:szCs w:val="28"/>
        </w:rPr>
        <w:t>Призывник имеет право:</w:t>
      </w:r>
    </w:p>
    <w:p w:rsidR="006326F2" w:rsidRPr="006326F2" w:rsidRDefault="006326F2" w:rsidP="006326F2">
      <w:pPr>
        <w:numPr>
          <w:ilvl w:val="0"/>
          <w:numId w:val="2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6F2">
        <w:rPr>
          <w:rFonts w:ascii="Times New Roman" w:eastAsia="Times New Roman" w:hAnsi="Times New Roman" w:cs="Times New Roman"/>
          <w:color w:val="000000"/>
          <w:sz w:val="28"/>
          <w:szCs w:val="28"/>
        </w:rPr>
        <w:t>на </w:t>
      </w:r>
      <w:hyperlink r:id="rId5" w:history="1">
        <w:r w:rsidRPr="006326F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освобождение от службы в армии</w:t>
        </w:r>
      </w:hyperlink>
      <w:r w:rsidRPr="006326F2">
        <w:rPr>
          <w:rFonts w:ascii="Times New Roman" w:eastAsia="Times New Roman" w:hAnsi="Times New Roman" w:cs="Times New Roman"/>
          <w:color w:val="000000"/>
          <w:sz w:val="28"/>
          <w:szCs w:val="28"/>
        </w:rPr>
        <w:t> и зачислении в запас при наличии законных оснований;</w:t>
      </w:r>
    </w:p>
    <w:p w:rsidR="006326F2" w:rsidRPr="006326F2" w:rsidRDefault="006326F2" w:rsidP="006326F2">
      <w:pPr>
        <w:numPr>
          <w:ilvl w:val="0"/>
          <w:numId w:val="2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6F2">
        <w:rPr>
          <w:rFonts w:ascii="Times New Roman" w:eastAsia="Times New Roman" w:hAnsi="Times New Roman" w:cs="Times New Roman"/>
          <w:color w:val="000000"/>
          <w:sz w:val="28"/>
          <w:szCs w:val="28"/>
        </w:rPr>
        <w:t>на </w:t>
      </w:r>
      <w:hyperlink r:id="rId6" w:history="1">
        <w:r w:rsidRPr="006326F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отсрочку от призыва в армию</w:t>
        </w:r>
      </w:hyperlink>
      <w:r w:rsidRPr="006326F2">
        <w:rPr>
          <w:rFonts w:ascii="Times New Roman" w:eastAsia="Times New Roman" w:hAnsi="Times New Roman" w:cs="Times New Roman"/>
          <w:color w:val="000000"/>
          <w:sz w:val="28"/>
          <w:szCs w:val="28"/>
        </w:rPr>
        <w:t> при наличии законных оснований;</w:t>
      </w:r>
    </w:p>
    <w:p w:rsidR="006326F2" w:rsidRPr="006326F2" w:rsidRDefault="006326F2" w:rsidP="006326F2">
      <w:pPr>
        <w:numPr>
          <w:ilvl w:val="0"/>
          <w:numId w:val="2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6F2">
        <w:rPr>
          <w:rFonts w:ascii="Times New Roman" w:eastAsia="Times New Roman" w:hAnsi="Times New Roman" w:cs="Times New Roman"/>
          <w:color w:val="000000"/>
          <w:sz w:val="28"/>
          <w:szCs w:val="28"/>
        </w:rPr>
        <w:t>на </w:t>
      </w:r>
      <w:hyperlink r:id="rId7" w:history="1">
        <w:r w:rsidRPr="006326F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независимое медицинское обследование</w:t>
        </w:r>
      </w:hyperlink>
      <w:r w:rsidRPr="006326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326F2" w:rsidRPr="006326F2" w:rsidRDefault="006326F2" w:rsidP="006326F2">
      <w:pPr>
        <w:numPr>
          <w:ilvl w:val="0"/>
          <w:numId w:val="2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6F2">
        <w:rPr>
          <w:rFonts w:ascii="Times New Roman" w:eastAsia="Times New Roman" w:hAnsi="Times New Roman" w:cs="Times New Roman"/>
          <w:color w:val="000000"/>
          <w:sz w:val="28"/>
          <w:szCs w:val="28"/>
        </w:rPr>
        <w:t>на выбор медицинского учреждения для прохождения обследования;</w:t>
      </w:r>
    </w:p>
    <w:p w:rsidR="006326F2" w:rsidRPr="006326F2" w:rsidRDefault="006326F2" w:rsidP="006326F2">
      <w:pPr>
        <w:numPr>
          <w:ilvl w:val="0"/>
          <w:numId w:val="2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6F2">
        <w:rPr>
          <w:rFonts w:ascii="Times New Roman" w:eastAsia="Times New Roman" w:hAnsi="Times New Roman" w:cs="Times New Roman"/>
          <w:color w:val="000000"/>
          <w:sz w:val="28"/>
          <w:szCs w:val="28"/>
        </w:rPr>
        <w:t>на </w:t>
      </w:r>
      <w:hyperlink r:id="rId8" w:history="1">
        <w:r w:rsidRPr="006326F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отказ от оперативного вмешательства</w:t>
        </w:r>
      </w:hyperlink>
      <w:r w:rsidRPr="006326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326F2" w:rsidRPr="006326F2" w:rsidRDefault="006326F2" w:rsidP="006326F2">
      <w:pPr>
        <w:numPr>
          <w:ilvl w:val="0"/>
          <w:numId w:val="2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6F2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получение копии медицинской карты в учреждениях здравоохранения;</w:t>
      </w:r>
    </w:p>
    <w:p w:rsidR="006326F2" w:rsidRPr="006326F2" w:rsidRDefault="006326F2" w:rsidP="006326F2">
      <w:pPr>
        <w:numPr>
          <w:ilvl w:val="0"/>
          <w:numId w:val="2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6F2">
        <w:rPr>
          <w:rFonts w:ascii="Times New Roman" w:eastAsia="Times New Roman" w:hAnsi="Times New Roman" w:cs="Times New Roman"/>
          <w:color w:val="000000"/>
          <w:sz w:val="28"/>
          <w:szCs w:val="28"/>
        </w:rPr>
        <w:t>на ознакомление с личным делом призывника;</w:t>
      </w:r>
    </w:p>
    <w:p w:rsidR="006326F2" w:rsidRPr="006326F2" w:rsidRDefault="006326F2" w:rsidP="006326F2">
      <w:pPr>
        <w:numPr>
          <w:ilvl w:val="0"/>
          <w:numId w:val="2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6F2">
        <w:rPr>
          <w:rFonts w:ascii="Times New Roman" w:eastAsia="Times New Roman" w:hAnsi="Times New Roman" w:cs="Times New Roman"/>
          <w:color w:val="000000"/>
          <w:sz w:val="28"/>
          <w:szCs w:val="28"/>
        </w:rPr>
        <w:t>на медицинское обследование по направлению военкомата;</w:t>
      </w:r>
    </w:p>
    <w:p w:rsidR="006326F2" w:rsidRPr="006326F2" w:rsidRDefault="006326F2" w:rsidP="006326F2">
      <w:pPr>
        <w:numPr>
          <w:ilvl w:val="0"/>
          <w:numId w:val="2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6F2">
        <w:rPr>
          <w:rFonts w:ascii="Times New Roman" w:eastAsia="Times New Roman" w:hAnsi="Times New Roman" w:cs="Times New Roman"/>
          <w:color w:val="000000"/>
          <w:sz w:val="28"/>
          <w:szCs w:val="28"/>
        </w:rPr>
        <w:t>на </w:t>
      </w:r>
      <w:hyperlink r:id="rId9" w:history="1">
        <w:r w:rsidRPr="006326F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обжалование решения призывной комиссии</w:t>
        </w:r>
      </w:hyperlink>
      <w:r w:rsidRPr="006326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326F2" w:rsidRDefault="006326F2" w:rsidP="006326F2">
      <w:pPr>
        <w:numPr>
          <w:ilvl w:val="0"/>
          <w:numId w:val="2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6F2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получение копии решения призывной комиссии.</w:t>
      </w:r>
    </w:p>
    <w:p w:rsidR="006326F2" w:rsidRPr="006326F2" w:rsidRDefault="006326F2" w:rsidP="006326F2">
      <w:p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25B" w:rsidRPr="00EA025B" w:rsidRDefault="00EA025B" w:rsidP="00EA025B">
      <w:pPr>
        <w:shd w:val="clear" w:color="auto" w:fill="FFFFFF"/>
        <w:spacing w:before="300" w:after="225"/>
        <w:jc w:val="center"/>
        <w:outlineLvl w:val="2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EA025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ОБЯЗАННОСТИ ПРИЗЫВНИКА</w:t>
      </w:r>
    </w:p>
    <w:p w:rsidR="00EA025B" w:rsidRPr="00EA025B" w:rsidRDefault="00EA025B" w:rsidP="00EA025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25B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 призывника заключаются в следующем:</w:t>
      </w:r>
    </w:p>
    <w:p w:rsidR="00EA025B" w:rsidRPr="00EA025B" w:rsidRDefault="00EA025B" w:rsidP="00EA025B">
      <w:pPr>
        <w:numPr>
          <w:ilvl w:val="0"/>
          <w:numId w:val="1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25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состоять на воинском учете по месту жительства или месту пребывания;</w:t>
      </w:r>
    </w:p>
    <w:p w:rsidR="00EA025B" w:rsidRPr="00EA025B" w:rsidRDefault="00EA025B" w:rsidP="00EA025B">
      <w:pPr>
        <w:numPr>
          <w:ilvl w:val="0"/>
          <w:numId w:val="1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явиться в </w:t>
      </w:r>
      <w:proofErr w:type="gramStart"/>
      <w:r w:rsidRPr="00EA025B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</w:t>
      </w:r>
      <w:proofErr w:type="gramEnd"/>
      <w:r w:rsidRPr="00EA0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повестке военного комиссариата время и место на медицинское освидетельствование;</w:t>
      </w:r>
    </w:p>
    <w:p w:rsidR="00EA025B" w:rsidRPr="00EA025B" w:rsidRDefault="00EA025B" w:rsidP="00EA025B">
      <w:pPr>
        <w:numPr>
          <w:ilvl w:val="0"/>
          <w:numId w:val="1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25B">
        <w:rPr>
          <w:rFonts w:ascii="Times New Roman" w:eastAsia="Times New Roman" w:hAnsi="Times New Roman" w:cs="Times New Roman"/>
          <w:color w:val="000000"/>
          <w:sz w:val="28"/>
          <w:szCs w:val="28"/>
        </w:rPr>
        <w:t>явиться на профессиональный психологический отбор;</w:t>
      </w:r>
    </w:p>
    <w:p w:rsidR="00EA025B" w:rsidRPr="00EA025B" w:rsidRDefault="00EA025B" w:rsidP="00EA025B">
      <w:pPr>
        <w:numPr>
          <w:ilvl w:val="0"/>
          <w:numId w:val="1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25B">
        <w:rPr>
          <w:rFonts w:ascii="Times New Roman" w:eastAsia="Times New Roman" w:hAnsi="Times New Roman" w:cs="Times New Roman"/>
          <w:color w:val="000000"/>
          <w:sz w:val="28"/>
          <w:szCs w:val="28"/>
        </w:rPr>
        <w:t>явиться на заседание призывной комиссии;</w:t>
      </w:r>
    </w:p>
    <w:p w:rsidR="00EA025B" w:rsidRPr="00EA025B" w:rsidRDefault="00EA025B" w:rsidP="00EA025B">
      <w:pPr>
        <w:numPr>
          <w:ilvl w:val="0"/>
          <w:numId w:val="1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25B">
        <w:rPr>
          <w:rFonts w:ascii="Times New Roman" w:eastAsia="Times New Roman" w:hAnsi="Times New Roman" w:cs="Times New Roman"/>
          <w:color w:val="000000"/>
          <w:sz w:val="28"/>
          <w:szCs w:val="28"/>
        </w:rPr>
        <w:t>явиться для отправки в воинскую часть для прохождения военной службы, а также находиться в военкомате до начала военной службы.</w:t>
      </w:r>
    </w:p>
    <w:p w:rsidR="00410864" w:rsidRDefault="00410864"/>
    <w:sectPr w:rsidR="00410864" w:rsidSect="006326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3785A"/>
    <w:multiLevelType w:val="multilevel"/>
    <w:tmpl w:val="E04A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E4AFA"/>
    <w:multiLevelType w:val="multilevel"/>
    <w:tmpl w:val="B14C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25B"/>
    <w:rsid w:val="00410864"/>
    <w:rsid w:val="006326F2"/>
    <w:rsid w:val="00985A11"/>
    <w:rsid w:val="00EA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02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02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A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326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zyvnikam.ru/voenkomat-zastavlyaet-delat-operatsiy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zyvnikam.ru/pravo-prizyivnika-na-medobsledova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zyvnikam.ru/vidy-otsrochek-ot-armi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izyvnikam.ru/osvobozhdenie-ot-armi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izyvnikam.ru/obzhalovanie-resheniya-prizyivnoj-komiss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Кожевников</dc:creator>
  <cp:keywords/>
  <dc:description/>
  <cp:lastModifiedBy>Григорий Кожевников</cp:lastModifiedBy>
  <cp:revision>3</cp:revision>
  <dcterms:created xsi:type="dcterms:W3CDTF">2020-05-14T11:04:00Z</dcterms:created>
  <dcterms:modified xsi:type="dcterms:W3CDTF">2020-05-14T11:36:00Z</dcterms:modified>
</cp:coreProperties>
</file>