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C6" w:rsidRPr="00B301C6" w:rsidRDefault="00B301C6" w:rsidP="00B30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1C6">
        <w:rPr>
          <w:rFonts w:ascii="Times New Roman" w:hAnsi="Times New Roman" w:cs="Times New Roman"/>
          <w:b/>
          <w:sz w:val="28"/>
          <w:szCs w:val="28"/>
        </w:rPr>
        <w:t>Отчет по методической работе за 2013-2014 учебный год</w:t>
      </w:r>
    </w:p>
    <w:p w:rsidR="000B786B" w:rsidRDefault="004E2D2C" w:rsidP="004E2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требов</w:t>
      </w:r>
      <w:r w:rsidR="00601590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ия  к содержанию среднего профессионального образования и новые подходы к оценке его результатов ставят совершенно новые задачи по обновлению методической работы в техникуме. Работая в этом на</w:t>
      </w:r>
      <w:r w:rsidR="00601590">
        <w:rPr>
          <w:rFonts w:ascii="Times New Roman" w:hAnsi="Times New Roman" w:cs="Times New Roman"/>
          <w:sz w:val="28"/>
          <w:szCs w:val="28"/>
        </w:rPr>
        <w:t>правлении, методическая служба П</w:t>
      </w:r>
      <w:r>
        <w:rPr>
          <w:rFonts w:ascii="Times New Roman" w:hAnsi="Times New Roman" w:cs="Times New Roman"/>
          <w:sz w:val="28"/>
          <w:szCs w:val="28"/>
        </w:rPr>
        <w:t>олитехнического техникума ищет новые пути совершенствования образовательного процесса и методической работы.</w:t>
      </w:r>
    </w:p>
    <w:p w:rsidR="004E2D2C" w:rsidRDefault="004E2D2C" w:rsidP="004E2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работы  в 2013-2014 году являлось создание системы организационно-управленческого и методического обеспечения по организации и реализации ФГОС в техникуме. Наряду с поставленной целью реализовывались следующие задачи:</w:t>
      </w:r>
    </w:p>
    <w:p w:rsidR="004E2D2C" w:rsidRDefault="004E2D2C" w:rsidP="004E2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повышение методической компетенции преподавателей, как главного фактора, обеспечивающего результативность процесса обучения студентов и методическое сопровождение развития техникума;</w:t>
      </w:r>
    </w:p>
    <w:p w:rsidR="004E2D2C" w:rsidRDefault="004E2D2C" w:rsidP="004E2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методического  обеспечения учебного процесса.</w:t>
      </w:r>
    </w:p>
    <w:p w:rsidR="004E2D2C" w:rsidRDefault="004E2D2C" w:rsidP="004E2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методической работы являлись различные стороны образовательного процесса: учебная, научно-исследовательская, экспертная, аналитическая, проектировочная, информационная, консультационная и другие.</w:t>
      </w:r>
    </w:p>
    <w:p w:rsidR="004E2D2C" w:rsidRDefault="004E2D2C" w:rsidP="004E2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 строилась на основе сотрудничества с дневным отделением, библиотечно-информационным центром, учебной частью</w:t>
      </w:r>
      <w:r w:rsidR="00F96E7F">
        <w:rPr>
          <w:rFonts w:ascii="Times New Roman" w:hAnsi="Times New Roman" w:cs="Times New Roman"/>
          <w:sz w:val="28"/>
          <w:szCs w:val="28"/>
        </w:rPr>
        <w:t>, Каменским филиалом</w:t>
      </w:r>
      <w:r>
        <w:rPr>
          <w:rFonts w:ascii="Times New Roman" w:hAnsi="Times New Roman" w:cs="Times New Roman"/>
          <w:sz w:val="28"/>
          <w:szCs w:val="28"/>
        </w:rPr>
        <w:t>. При непосредственном участии методиче</w:t>
      </w:r>
      <w:r w:rsidR="004635F9">
        <w:rPr>
          <w:rFonts w:ascii="Times New Roman" w:hAnsi="Times New Roman" w:cs="Times New Roman"/>
          <w:sz w:val="28"/>
          <w:szCs w:val="28"/>
        </w:rPr>
        <w:t>ской службы проводились пед</w:t>
      </w:r>
      <w:r>
        <w:rPr>
          <w:rFonts w:ascii="Times New Roman" w:hAnsi="Times New Roman" w:cs="Times New Roman"/>
          <w:sz w:val="28"/>
          <w:szCs w:val="28"/>
        </w:rPr>
        <w:t>агогические советы, производственные совещания</w:t>
      </w:r>
      <w:r w:rsidR="00F96E7F">
        <w:rPr>
          <w:rFonts w:ascii="Times New Roman" w:hAnsi="Times New Roman" w:cs="Times New Roman"/>
          <w:sz w:val="28"/>
          <w:szCs w:val="28"/>
        </w:rPr>
        <w:t>, студенческая   и преподавательская научно-практические  конференции, семинары и др</w:t>
      </w:r>
      <w:r w:rsidR="00601590">
        <w:rPr>
          <w:rFonts w:ascii="Times New Roman" w:hAnsi="Times New Roman" w:cs="Times New Roman"/>
          <w:sz w:val="28"/>
          <w:szCs w:val="28"/>
        </w:rPr>
        <w:t>угие коллективные формы деятель</w:t>
      </w:r>
      <w:r w:rsidR="00F96E7F">
        <w:rPr>
          <w:rFonts w:ascii="Times New Roman" w:hAnsi="Times New Roman" w:cs="Times New Roman"/>
          <w:sz w:val="28"/>
          <w:szCs w:val="28"/>
        </w:rPr>
        <w:t>но</w:t>
      </w:r>
      <w:r w:rsidR="00601590">
        <w:rPr>
          <w:rFonts w:ascii="Times New Roman" w:hAnsi="Times New Roman" w:cs="Times New Roman"/>
          <w:sz w:val="28"/>
          <w:szCs w:val="28"/>
        </w:rPr>
        <w:t>с</w:t>
      </w:r>
      <w:r w:rsidR="00F96E7F">
        <w:rPr>
          <w:rFonts w:ascii="Times New Roman" w:hAnsi="Times New Roman" w:cs="Times New Roman"/>
          <w:sz w:val="28"/>
          <w:szCs w:val="28"/>
        </w:rPr>
        <w:t xml:space="preserve">ти. Следование </w:t>
      </w:r>
      <w:r w:rsidR="00456B11">
        <w:rPr>
          <w:rFonts w:ascii="Times New Roman" w:hAnsi="Times New Roman" w:cs="Times New Roman"/>
          <w:sz w:val="28"/>
          <w:szCs w:val="28"/>
        </w:rPr>
        <w:t>стратегии</w:t>
      </w:r>
      <w:r w:rsidR="00F96E7F">
        <w:rPr>
          <w:rFonts w:ascii="Times New Roman" w:hAnsi="Times New Roman" w:cs="Times New Roman"/>
          <w:sz w:val="28"/>
          <w:szCs w:val="28"/>
        </w:rPr>
        <w:t xml:space="preserve"> сотрудничества внутри структурных подразделений техникума с участием руководителей является основной организационной целью методической работы.</w:t>
      </w:r>
    </w:p>
    <w:p w:rsidR="00F96E7F" w:rsidRDefault="00F96E7F" w:rsidP="004E2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5D69">
        <w:rPr>
          <w:rFonts w:ascii="Times New Roman" w:hAnsi="Times New Roman" w:cs="Times New Roman"/>
          <w:sz w:val="28"/>
          <w:szCs w:val="28"/>
        </w:rPr>
        <w:t xml:space="preserve"> 2013-2014 учебном году педагоги</w:t>
      </w:r>
      <w:r>
        <w:rPr>
          <w:rFonts w:ascii="Times New Roman" w:hAnsi="Times New Roman" w:cs="Times New Roman"/>
          <w:sz w:val="28"/>
          <w:szCs w:val="28"/>
        </w:rPr>
        <w:t>ческий коллектив техникума продолжил работать над единой методической темой «Повышение качества подготовки студентов путем внедрения в учебно-воспитательный процесс модульно-компетентнос</w:t>
      </w:r>
      <w:r w:rsidR="00601590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ой основы профессионального образования и федеральных государственных образовательных стандартов третьего поколения». Все стру</w:t>
      </w:r>
      <w:r w:rsidR="00B301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турные подразделения техникума, задействованные в образовательном проце</w:t>
      </w:r>
      <w:r w:rsidR="00B301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се работали по данной теме, индивидуальные темы преподавателей соответствовали общей теме техникума.</w:t>
      </w:r>
    </w:p>
    <w:p w:rsidR="00F96E7F" w:rsidRPr="007975D2" w:rsidRDefault="00F96E7F" w:rsidP="00F96E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5D2">
        <w:rPr>
          <w:rFonts w:ascii="Times New Roman" w:hAnsi="Times New Roman" w:cs="Times New Roman"/>
          <w:b/>
          <w:sz w:val="28"/>
          <w:szCs w:val="28"/>
        </w:rPr>
        <w:t>Организационная работа</w:t>
      </w:r>
    </w:p>
    <w:p w:rsidR="00F96E7F" w:rsidRDefault="00F96E7F" w:rsidP="00F96E7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Центром методической работы техникума является методический кабинет, одна из задач которого – консолидация методической </w:t>
      </w:r>
      <w:r w:rsidR="00B301C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преподавателей. Роль методического кабинета в техникуме выполняет кабинет руководителя ИМЦ и педагогический кабинет, который оснащен всей необходимой информацией на с</w:t>
      </w:r>
      <w:r w:rsidR="00601590">
        <w:rPr>
          <w:rFonts w:ascii="Times New Roman" w:hAnsi="Times New Roman" w:cs="Times New Roman"/>
          <w:sz w:val="28"/>
          <w:szCs w:val="28"/>
        </w:rPr>
        <w:t>тендах различных направлений. 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0159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овной задачей организационной работы методического кабинета в отчетном периоде являлось планирование </w:t>
      </w:r>
      <w:r w:rsidR="00601590">
        <w:rPr>
          <w:rFonts w:ascii="Times New Roman" w:hAnsi="Times New Roman" w:cs="Times New Roman"/>
          <w:sz w:val="28"/>
          <w:szCs w:val="28"/>
        </w:rPr>
        <w:t xml:space="preserve"> и организация дея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01590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6015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коллектива техникума по вопросам методического сопровождения образовательного процесса: составлен план на 2013-2014 год, графики посещений</w:t>
      </w:r>
      <w:r w:rsidR="007975D2">
        <w:rPr>
          <w:rFonts w:ascii="Times New Roman" w:hAnsi="Times New Roman" w:cs="Times New Roman"/>
          <w:sz w:val="28"/>
          <w:szCs w:val="28"/>
        </w:rPr>
        <w:t xml:space="preserve"> учебных занятий (по полугодиям), план повышения квалификации ИПР, проводились консультации преподавателей по разработке УПД, разработке УМК по новым ФГОС, оказывалась помощь отве</w:t>
      </w:r>
      <w:r w:rsidR="004E5D69">
        <w:rPr>
          <w:rFonts w:ascii="Times New Roman" w:hAnsi="Times New Roman" w:cs="Times New Roman"/>
          <w:sz w:val="28"/>
          <w:szCs w:val="28"/>
        </w:rPr>
        <w:t>т</w:t>
      </w:r>
      <w:r w:rsidR="007975D2">
        <w:rPr>
          <w:rFonts w:ascii="Times New Roman" w:hAnsi="Times New Roman" w:cs="Times New Roman"/>
          <w:sz w:val="28"/>
          <w:szCs w:val="28"/>
        </w:rPr>
        <w:t>ственным за прове</w:t>
      </w:r>
      <w:r w:rsidR="00601590">
        <w:rPr>
          <w:rFonts w:ascii="Times New Roman" w:hAnsi="Times New Roman" w:cs="Times New Roman"/>
          <w:sz w:val="28"/>
          <w:szCs w:val="28"/>
        </w:rPr>
        <w:t>дение тематических декад, производили</w:t>
      </w:r>
      <w:r w:rsidR="007975D2">
        <w:rPr>
          <w:rFonts w:ascii="Times New Roman" w:hAnsi="Times New Roman" w:cs="Times New Roman"/>
          <w:sz w:val="28"/>
          <w:szCs w:val="28"/>
        </w:rPr>
        <w:t>сь оформление и систематизация методических разработок преподавател</w:t>
      </w:r>
      <w:r w:rsidR="004E5D69">
        <w:rPr>
          <w:rFonts w:ascii="Times New Roman" w:hAnsi="Times New Roman" w:cs="Times New Roman"/>
          <w:sz w:val="28"/>
          <w:szCs w:val="28"/>
        </w:rPr>
        <w:t xml:space="preserve">ей в рамках проведенных </w:t>
      </w:r>
      <w:r w:rsidR="00456B11">
        <w:rPr>
          <w:rFonts w:ascii="Times New Roman" w:hAnsi="Times New Roman" w:cs="Times New Roman"/>
          <w:sz w:val="28"/>
          <w:szCs w:val="28"/>
        </w:rPr>
        <w:t>мероприятий</w:t>
      </w:r>
      <w:r w:rsidR="007975D2">
        <w:rPr>
          <w:rFonts w:ascii="Times New Roman" w:hAnsi="Times New Roman" w:cs="Times New Roman"/>
          <w:sz w:val="28"/>
          <w:szCs w:val="28"/>
        </w:rPr>
        <w:t>.</w:t>
      </w:r>
    </w:p>
    <w:p w:rsidR="007975D2" w:rsidRPr="00601590" w:rsidRDefault="00AB4A9E" w:rsidP="00AB4A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590">
        <w:rPr>
          <w:rFonts w:ascii="Times New Roman" w:hAnsi="Times New Roman" w:cs="Times New Roman"/>
          <w:b/>
          <w:sz w:val="28"/>
          <w:szCs w:val="28"/>
        </w:rPr>
        <w:t>Повышение квалификации и педагогического мастерства преподавателей</w:t>
      </w:r>
    </w:p>
    <w:p w:rsidR="00AB4A9E" w:rsidRDefault="00AB4A9E" w:rsidP="00AB4A9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направлений методической работы является организация эффективной системы повышения квалификации преподавателей. Повышение квалификации преподавателей и работников техникума в 2013-2014 году осуществлялось  с отрывом от работы (курсы повышения квалификации при БРИОП и СибГТУ) и без отрыва от работы (методические семинары, НПК, декады по специальностям</w:t>
      </w:r>
      <w:r w:rsidR="00601590">
        <w:rPr>
          <w:rFonts w:ascii="Times New Roman" w:hAnsi="Times New Roman" w:cs="Times New Roman"/>
          <w:sz w:val="28"/>
          <w:szCs w:val="28"/>
        </w:rPr>
        <w:t>, курсы повышения квалификации на базе техникума и филиала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B4A9E" w:rsidRDefault="00AB4A9E" w:rsidP="00AB4A9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прошедшем учебном году плановое повышение квалификации прошли преподаватели М.М. Толстихина, Е.В. Вторушина, и часть преподавателей и работников техникума пр</w:t>
      </w:r>
      <w:r w:rsidR="006015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шли внеплановое повышение квалификации по разным объективным причинам (лицензирование программ для лиц с ограниченными возможностями здоровья, тематич</w:t>
      </w:r>
      <w:r w:rsidR="004E5D6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ская направленность курсов, соответс</w:t>
      </w:r>
      <w:r w:rsidR="0060159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вующих профилю работы и т.п.) (таблица 1)</w:t>
      </w:r>
    </w:p>
    <w:p w:rsidR="00AB4A9E" w:rsidRPr="00AB4A9E" w:rsidRDefault="00AB4A9E" w:rsidP="00AB4A9E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A9E">
        <w:rPr>
          <w:rFonts w:ascii="Times New Roman" w:hAnsi="Times New Roman" w:cs="Times New Roman"/>
          <w:b/>
          <w:sz w:val="28"/>
          <w:szCs w:val="28"/>
        </w:rPr>
        <w:t>Таблица 1 – Повышение квалификации преподавателей и работников техникума в 2013-2014 учебном году</w:t>
      </w:r>
    </w:p>
    <w:tbl>
      <w:tblPr>
        <w:tblStyle w:val="a4"/>
        <w:tblW w:w="0" w:type="auto"/>
        <w:tblLook w:val="04A0"/>
      </w:tblPr>
      <w:tblGrid>
        <w:gridCol w:w="508"/>
        <w:gridCol w:w="2577"/>
        <w:gridCol w:w="1956"/>
        <w:gridCol w:w="1940"/>
        <w:gridCol w:w="2590"/>
      </w:tblGrid>
      <w:tr w:rsidR="00AB4A9E" w:rsidRPr="004E5D69" w:rsidTr="005F2D40">
        <w:tc>
          <w:tcPr>
            <w:tcW w:w="508" w:type="dxa"/>
          </w:tcPr>
          <w:p w:rsidR="00AB4A9E" w:rsidRPr="004E5D69" w:rsidRDefault="00AB4A9E" w:rsidP="00AB4A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77" w:type="dxa"/>
          </w:tcPr>
          <w:p w:rsidR="00B31E21" w:rsidRPr="004E5D69" w:rsidRDefault="00B31E21" w:rsidP="00B31E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повышения квалификации</w:t>
            </w:r>
          </w:p>
          <w:p w:rsidR="00AB4A9E" w:rsidRPr="004E5D69" w:rsidRDefault="00AB4A9E" w:rsidP="00AB4A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31E21" w:rsidRPr="004E5D69" w:rsidRDefault="00B31E21" w:rsidP="00B31E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940" w:type="dxa"/>
          </w:tcPr>
          <w:p w:rsidR="00AB4A9E" w:rsidRPr="004E5D69" w:rsidRDefault="00AB4A9E" w:rsidP="00AB4A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Место  повышения квалификации</w:t>
            </w:r>
          </w:p>
        </w:tc>
        <w:tc>
          <w:tcPr>
            <w:tcW w:w="2590" w:type="dxa"/>
          </w:tcPr>
          <w:p w:rsidR="00AB4A9E" w:rsidRPr="004E5D69" w:rsidRDefault="00AB4A9E" w:rsidP="00AB4A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Время прохождения, продолжительность</w:t>
            </w:r>
          </w:p>
        </w:tc>
      </w:tr>
      <w:tr w:rsidR="00AB4A9E" w:rsidRPr="004E5D69" w:rsidTr="005F2D40">
        <w:tc>
          <w:tcPr>
            <w:tcW w:w="508" w:type="dxa"/>
          </w:tcPr>
          <w:p w:rsidR="00AB4A9E" w:rsidRPr="004E5D69" w:rsidRDefault="00B31E21" w:rsidP="00AB4A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AB4A9E" w:rsidRPr="004E5D69" w:rsidRDefault="00B31E21" w:rsidP="00B31E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компетентностно-ориентированного </w:t>
            </w:r>
            <w:r w:rsidRPr="004E5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 в профессиональном образовании в рамках образовательных стандартов 3 поколения </w:t>
            </w:r>
          </w:p>
        </w:tc>
        <w:tc>
          <w:tcPr>
            <w:tcW w:w="1956" w:type="dxa"/>
          </w:tcPr>
          <w:p w:rsidR="00AB4A9E" w:rsidRPr="004E5D69" w:rsidRDefault="00B31E21" w:rsidP="00AB4A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 (Румянцева Н.Н.)</w:t>
            </w:r>
          </w:p>
        </w:tc>
        <w:tc>
          <w:tcPr>
            <w:tcW w:w="1940" w:type="dxa"/>
          </w:tcPr>
          <w:p w:rsidR="00AB4A9E" w:rsidRPr="004E5D69" w:rsidRDefault="00B31E21" w:rsidP="00AB4A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ФГБОУ ВПО «СибГТУ»</w:t>
            </w:r>
          </w:p>
        </w:tc>
        <w:tc>
          <w:tcPr>
            <w:tcW w:w="2590" w:type="dxa"/>
          </w:tcPr>
          <w:p w:rsidR="00AB4A9E" w:rsidRPr="004E5D69" w:rsidRDefault="00B31E21" w:rsidP="00AB4A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07.10-18.10.2013 (72 ч)</w:t>
            </w:r>
          </w:p>
        </w:tc>
      </w:tr>
      <w:tr w:rsidR="00AB4A9E" w:rsidRPr="004E5D69" w:rsidTr="005F2D40">
        <w:tc>
          <w:tcPr>
            <w:tcW w:w="508" w:type="dxa"/>
          </w:tcPr>
          <w:p w:rsidR="00AB4A9E" w:rsidRPr="004E5D69" w:rsidRDefault="00B31E21" w:rsidP="00AB4A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77" w:type="dxa"/>
          </w:tcPr>
          <w:p w:rsidR="00AB4A9E" w:rsidRPr="004E5D69" w:rsidRDefault="00B31E21" w:rsidP="00AB4A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Автоматизация библиотечных процессов</w:t>
            </w:r>
          </w:p>
        </w:tc>
        <w:tc>
          <w:tcPr>
            <w:tcW w:w="1956" w:type="dxa"/>
          </w:tcPr>
          <w:p w:rsidR="00AB4A9E" w:rsidRPr="004E5D69" w:rsidRDefault="00B31E21" w:rsidP="00AB4A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2 (Шлыкова Е.А., Левковская Н.А.)</w:t>
            </w:r>
          </w:p>
        </w:tc>
        <w:tc>
          <w:tcPr>
            <w:tcW w:w="1940" w:type="dxa"/>
          </w:tcPr>
          <w:p w:rsidR="00AB4A9E" w:rsidRPr="004E5D69" w:rsidRDefault="00B31E21" w:rsidP="00AB4A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АОУ ДПО РБ «БРИОП»</w:t>
            </w:r>
          </w:p>
        </w:tc>
        <w:tc>
          <w:tcPr>
            <w:tcW w:w="2590" w:type="dxa"/>
          </w:tcPr>
          <w:p w:rsidR="00AB4A9E" w:rsidRPr="004E5D69" w:rsidRDefault="00B31E21" w:rsidP="00AB4A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Сентябрь 2013 (36 ч)</w:t>
            </w:r>
          </w:p>
        </w:tc>
      </w:tr>
      <w:tr w:rsidR="00AB4A9E" w:rsidRPr="004E5D69" w:rsidTr="005F2D40">
        <w:tc>
          <w:tcPr>
            <w:tcW w:w="508" w:type="dxa"/>
          </w:tcPr>
          <w:p w:rsidR="00AB4A9E" w:rsidRPr="004E5D69" w:rsidRDefault="00B31E21" w:rsidP="00AB4A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7" w:type="dxa"/>
          </w:tcPr>
          <w:p w:rsidR="00AB4A9E" w:rsidRPr="004E5D69" w:rsidRDefault="005F2D40" w:rsidP="00AB4A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обучения молодежи с ОВЗ</w:t>
            </w:r>
          </w:p>
        </w:tc>
        <w:tc>
          <w:tcPr>
            <w:tcW w:w="1956" w:type="dxa"/>
          </w:tcPr>
          <w:p w:rsidR="00AB4A9E" w:rsidRPr="004E5D69" w:rsidRDefault="005F2D40" w:rsidP="00AB4A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16 чел Каменский филиал, 8 чел - техникум</w:t>
            </w:r>
          </w:p>
        </w:tc>
        <w:tc>
          <w:tcPr>
            <w:tcW w:w="1940" w:type="dxa"/>
          </w:tcPr>
          <w:p w:rsidR="00AB4A9E" w:rsidRPr="004E5D69" w:rsidRDefault="005F2D40" w:rsidP="00AB4A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ОГАОУ ДПО «ИИПКРО»</w:t>
            </w:r>
          </w:p>
        </w:tc>
        <w:tc>
          <w:tcPr>
            <w:tcW w:w="2590" w:type="dxa"/>
          </w:tcPr>
          <w:p w:rsidR="00AB4A9E" w:rsidRPr="004E5D69" w:rsidRDefault="005F2D40" w:rsidP="00AB4A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10.02-22.02.2014 (72 ч)</w:t>
            </w:r>
          </w:p>
        </w:tc>
      </w:tr>
      <w:tr w:rsidR="005F2D40" w:rsidRPr="004E5D69" w:rsidTr="005F2D40">
        <w:tc>
          <w:tcPr>
            <w:tcW w:w="508" w:type="dxa"/>
          </w:tcPr>
          <w:p w:rsidR="005F2D40" w:rsidRPr="004E5D69" w:rsidRDefault="005F2D40" w:rsidP="00AB4A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7" w:type="dxa"/>
          </w:tcPr>
          <w:p w:rsidR="005F2D40" w:rsidRPr="004E5D69" w:rsidRDefault="005F2D40" w:rsidP="00AB4A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Организация учебно-исследовательской деятельности  обучающихся в условиях реализации ФГОС</w:t>
            </w:r>
          </w:p>
        </w:tc>
        <w:tc>
          <w:tcPr>
            <w:tcW w:w="1956" w:type="dxa"/>
          </w:tcPr>
          <w:p w:rsidR="005F2D40" w:rsidRPr="004E5D69" w:rsidRDefault="005F2D40" w:rsidP="00AB4A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1 (Вторушина Е.В.)</w:t>
            </w:r>
          </w:p>
        </w:tc>
        <w:tc>
          <w:tcPr>
            <w:tcW w:w="1940" w:type="dxa"/>
          </w:tcPr>
          <w:p w:rsidR="005F2D40" w:rsidRPr="004E5D69" w:rsidRDefault="005F2D40" w:rsidP="00AB4A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ФГБОУ ВПО «СибГТУ»</w:t>
            </w:r>
          </w:p>
        </w:tc>
        <w:tc>
          <w:tcPr>
            <w:tcW w:w="2590" w:type="dxa"/>
          </w:tcPr>
          <w:p w:rsidR="005F2D40" w:rsidRPr="004E5D69" w:rsidRDefault="005F2D40" w:rsidP="00AB4A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11.03-28.03.2014 (72 ч)</w:t>
            </w:r>
          </w:p>
        </w:tc>
      </w:tr>
      <w:tr w:rsidR="0069168B" w:rsidRPr="004E5D69" w:rsidTr="005F2D40">
        <w:tc>
          <w:tcPr>
            <w:tcW w:w="508" w:type="dxa"/>
          </w:tcPr>
          <w:p w:rsidR="0069168B" w:rsidRPr="004E5D69" w:rsidRDefault="0069168B" w:rsidP="00AB4A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7" w:type="dxa"/>
          </w:tcPr>
          <w:p w:rsidR="0069168B" w:rsidRPr="004E5D69" w:rsidRDefault="0069168B" w:rsidP="00AB4A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обучения в СПО</w:t>
            </w:r>
          </w:p>
        </w:tc>
        <w:tc>
          <w:tcPr>
            <w:tcW w:w="1956" w:type="dxa"/>
          </w:tcPr>
          <w:p w:rsidR="0069168B" w:rsidRPr="004E5D69" w:rsidRDefault="0069168B" w:rsidP="00AB4A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(Мордовская О.Н.)</w:t>
            </w:r>
          </w:p>
        </w:tc>
        <w:tc>
          <w:tcPr>
            <w:tcW w:w="1940" w:type="dxa"/>
          </w:tcPr>
          <w:p w:rsidR="0069168B" w:rsidRPr="004E5D69" w:rsidRDefault="0069168B" w:rsidP="00AB4A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ФГБОУ ВПО «СибГТУ»</w:t>
            </w:r>
          </w:p>
        </w:tc>
        <w:tc>
          <w:tcPr>
            <w:tcW w:w="2590" w:type="dxa"/>
          </w:tcPr>
          <w:p w:rsidR="0069168B" w:rsidRPr="004E5D69" w:rsidRDefault="0069168B" w:rsidP="00AB4A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18.03.2014-4.04.2014 (72 ч)</w:t>
            </w:r>
          </w:p>
        </w:tc>
      </w:tr>
      <w:tr w:rsidR="005F2D40" w:rsidRPr="004E5D69" w:rsidTr="005F2D40">
        <w:tc>
          <w:tcPr>
            <w:tcW w:w="508" w:type="dxa"/>
          </w:tcPr>
          <w:p w:rsidR="005F2D40" w:rsidRPr="004E5D69" w:rsidRDefault="0069168B" w:rsidP="00AB4A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7" w:type="dxa"/>
          </w:tcPr>
          <w:p w:rsidR="005F2D40" w:rsidRPr="004E5D69" w:rsidRDefault="005F2D40" w:rsidP="00AB4A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Единое информационное пространство  библиотек ОО СПО</w:t>
            </w:r>
          </w:p>
        </w:tc>
        <w:tc>
          <w:tcPr>
            <w:tcW w:w="1956" w:type="dxa"/>
          </w:tcPr>
          <w:p w:rsidR="005F2D40" w:rsidRPr="004E5D69" w:rsidRDefault="005F2D40" w:rsidP="007A01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2 (Шлыкова Е.А., Левковская Н.А.)</w:t>
            </w:r>
          </w:p>
        </w:tc>
        <w:tc>
          <w:tcPr>
            <w:tcW w:w="1940" w:type="dxa"/>
          </w:tcPr>
          <w:p w:rsidR="005F2D40" w:rsidRPr="004E5D69" w:rsidRDefault="005F2D40" w:rsidP="007A01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АОУ ДПО РБ «БРИОП»</w:t>
            </w:r>
          </w:p>
        </w:tc>
        <w:tc>
          <w:tcPr>
            <w:tcW w:w="2590" w:type="dxa"/>
          </w:tcPr>
          <w:p w:rsidR="005F2D40" w:rsidRPr="004E5D69" w:rsidRDefault="005F2D40" w:rsidP="007A01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03.04-08.04.14  (36 ч)</w:t>
            </w:r>
          </w:p>
        </w:tc>
      </w:tr>
      <w:tr w:rsidR="005F2D40" w:rsidRPr="004E5D69" w:rsidTr="005F2D40">
        <w:tc>
          <w:tcPr>
            <w:tcW w:w="508" w:type="dxa"/>
          </w:tcPr>
          <w:p w:rsidR="005F2D40" w:rsidRPr="004E5D69" w:rsidRDefault="0069168B" w:rsidP="00AB4A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7" w:type="dxa"/>
          </w:tcPr>
          <w:p w:rsidR="005F2D40" w:rsidRPr="004E5D69" w:rsidRDefault="005F2D40" w:rsidP="00AB4A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Проблемы организации  учебной и производственной практик в условиях реализации ФГОС</w:t>
            </w:r>
          </w:p>
        </w:tc>
        <w:tc>
          <w:tcPr>
            <w:tcW w:w="1956" w:type="dxa"/>
          </w:tcPr>
          <w:p w:rsidR="005F2D40" w:rsidRPr="004E5D69" w:rsidRDefault="005F2D40" w:rsidP="007A01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1 (Румянцева Н.Н.)</w:t>
            </w:r>
          </w:p>
        </w:tc>
        <w:tc>
          <w:tcPr>
            <w:tcW w:w="1940" w:type="dxa"/>
          </w:tcPr>
          <w:p w:rsidR="005F2D40" w:rsidRPr="004E5D69" w:rsidRDefault="005F2D40" w:rsidP="007A01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АОУ ДПО РБ «БРИОП»</w:t>
            </w:r>
          </w:p>
        </w:tc>
        <w:tc>
          <w:tcPr>
            <w:tcW w:w="2590" w:type="dxa"/>
          </w:tcPr>
          <w:p w:rsidR="005F2D40" w:rsidRPr="004E5D69" w:rsidRDefault="005F2D40" w:rsidP="007A01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07.04-16.04.14  (72 ч)</w:t>
            </w:r>
          </w:p>
        </w:tc>
      </w:tr>
      <w:tr w:rsidR="005F2D40" w:rsidRPr="004E5D69" w:rsidTr="005F2D40">
        <w:tc>
          <w:tcPr>
            <w:tcW w:w="508" w:type="dxa"/>
          </w:tcPr>
          <w:p w:rsidR="005F2D40" w:rsidRPr="004E5D69" w:rsidRDefault="0069168B" w:rsidP="00AB4A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7" w:type="dxa"/>
          </w:tcPr>
          <w:p w:rsidR="005F2D40" w:rsidRPr="004E5D69" w:rsidRDefault="005F2D40" w:rsidP="00AB4A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456B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рия бухгалтерского учета 1С: Предприятие 8.2</w:t>
            </w:r>
          </w:p>
        </w:tc>
        <w:tc>
          <w:tcPr>
            <w:tcW w:w="1956" w:type="dxa"/>
          </w:tcPr>
          <w:p w:rsidR="005F2D40" w:rsidRPr="004E5D69" w:rsidRDefault="005F2D40" w:rsidP="007A01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1 (Вторушина Е.В.)</w:t>
            </w:r>
          </w:p>
        </w:tc>
        <w:tc>
          <w:tcPr>
            <w:tcW w:w="1940" w:type="dxa"/>
          </w:tcPr>
          <w:p w:rsidR="005F2D40" w:rsidRPr="004E5D69" w:rsidRDefault="005F2D40" w:rsidP="007A01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АНО «Учебный центр компьютерных технологий «Цифровой ветер»»</w:t>
            </w:r>
          </w:p>
        </w:tc>
        <w:tc>
          <w:tcPr>
            <w:tcW w:w="2590" w:type="dxa"/>
          </w:tcPr>
          <w:p w:rsidR="005F2D40" w:rsidRPr="004E5D69" w:rsidRDefault="005F2D40" w:rsidP="007A01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12.05-16.05.2014 (60 ч)</w:t>
            </w:r>
          </w:p>
        </w:tc>
      </w:tr>
    </w:tbl>
    <w:p w:rsidR="005F2D40" w:rsidRDefault="005F2D40" w:rsidP="004E2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D40" w:rsidRDefault="005F2D40" w:rsidP="004E2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отчетный период курсы повышения квалификации прошли </w:t>
      </w:r>
      <w:r w:rsidR="0069168B">
        <w:rPr>
          <w:rFonts w:ascii="Times New Roman" w:hAnsi="Times New Roman" w:cs="Times New Roman"/>
          <w:sz w:val="28"/>
          <w:szCs w:val="28"/>
        </w:rPr>
        <w:t xml:space="preserve"> 33</w:t>
      </w:r>
      <w:r w:rsidR="007A01ED">
        <w:rPr>
          <w:rFonts w:ascii="Times New Roman" w:hAnsi="Times New Roman" w:cs="Times New Roman"/>
          <w:sz w:val="28"/>
          <w:szCs w:val="28"/>
        </w:rPr>
        <w:t xml:space="preserve"> работника, некоторые – дважды (Левковская Н.А.</w:t>
      </w:r>
      <w:r w:rsidR="0069168B">
        <w:rPr>
          <w:rFonts w:ascii="Times New Roman" w:hAnsi="Times New Roman" w:cs="Times New Roman"/>
          <w:sz w:val="28"/>
          <w:szCs w:val="28"/>
        </w:rPr>
        <w:t>, Мордовская О.Н., Толстихина М.М.</w:t>
      </w:r>
      <w:r w:rsidR="007A01ED">
        <w:rPr>
          <w:rFonts w:ascii="Times New Roman" w:hAnsi="Times New Roman" w:cs="Times New Roman"/>
          <w:sz w:val="28"/>
          <w:szCs w:val="28"/>
        </w:rPr>
        <w:t>) и трижды (Шлыкова Е.А., Румянцева Н.Н., Вторушина Е.В.)</w:t>
      </w:r>
      <w:r w:rsidR="004E5D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F74" w:rsidRDefault="00A25FC8" w:rsidP="004E2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работники, прошедшие курсы повышения квалификации, отмечают, что  подход  к проведению КПК со стороны организаторов изменился, программы повышения имеют выраженный практикоориентированый характер и в настоящее время </w:t>
      </w:r>
      <w:r w:rsidR="00601590">
        <w:rPr>
          <w:rFonts w:ascii="Times New Roman" w:hAnsi="Times New Roman" w:cs="Times New Roman"/>
          <w:sz w:val="28"/>
          <w:szCs w:val="28"/>
        </w:rPr>
        <w:t xml:space="preserve">курсы </w:t>
      </w:r>
      <w:r>
        <w:rPr>
          <w:rFonts w:ascii="Times New Roman" w:hAnsi="Times New Roman" w:cs="Times New Roman"/>
          <w:sz w:val="28"/>
          <w:szCs w:val="28"/>
        </w:rPr>
        <w:t>являются действенным механизмом в повышении профессиональной компетентности педагогов.</w:t>
      </w:r>
    </w:p>
    <w:p w:rsidR="00487F74" w:rsidRDefault="00487F74" w:rsidP="004E2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A01ED">
        <w:rPr>
          <w:rFonts w:ascii="Times New Roman" w:hAnsi="Times New Roman" w:cs="Times New Roman"/>
          <w:sz w:val="28"/>
          <w:szCs w:val="28"/>
        </w:rPr>
        <w:t>соответствии</w:t>
      </w:r>
      <w:r w:rsidR="00601590">
        <w:rPr>
          <w:rFonts w:ascii="Times New Roman" w:hAnsi="Times New Roman" w:cs="Times New Roman"/>
          <w:sz w:val="28"/>
          <w:szCs w:val="28"/>
        </w:rPr>
        <w:t xml:space="preserve"> с требованиями к опыту деятель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6015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 в организациях </w:t>
      </w:r>
      <w:r w:rsidR="007A01ED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профиля преподаватели техникума должны не реже 1 раза в три года проходить стаж</w:t>
      </w:r>
      <w:r w:rsidR="00601590">
        <w:rPr>
          <w:rFonts w:ascii="Times New Roman" w:hAnsi="Times New Roman" w:cs="Times New Roman"/>
          <w:sz w:val="28"/>
          <w:szCs w:val="28"/>
        </w:rPr>
        <w:t xml:space="preserve">ировку на </w:t>
      </w:r>
      <w:r w:rsidR="007A01ED">
        <w:rPr>
          <w:rFonts w:ascii="Times New Roman" w:hAnsi="Times New Roman" w:cs="Times New Roman"/>
          <w:sz w:val="28"/>
          <w:szCs w:val="28"/>
        </w:rPr>
        <w:t>предприятиях</w:t>
      </w:r>
      <w:r w:rsidR="00601590">
        <w:rPr>
          <w:rFonts w:ascii="Times New Roman" w:hAnsi="Times New Roman" w:cs="Times New Roman"/>
          <w:sz w:val="28"/>
          <w:szCs w:val="28"/>
        </w:rPr>
        <w:t xml:space="preserve"> по проф</w:t>
      </w:r>
      <w:r>
        <w:rPr>
          <w:rFonts w:ascii="Times New Roman" w:hAnsi="Times New Roman" w:cs="Times New Roman"/>
          <w:sz w:val="28"/>
          <w:szCs w:val="28"/>
        </w:rPr>
        <w:t>илю своих дисциплин, модулей.  Практика прошлых лет показывает, что данный показатель в нашем случае – формальный, стажировку в  полном объеме преподаватели не проходят. И в отчетном перио</w:t>
      </w:r>
      <w:r w:rsidR="007A01ED">
        <w:rPr>
          <w:rFonts w:ascii="Times New Roman" w:hAnsi="Times New Roman" w:cs="Times New Roman"/>
          <w:sz w:val="28"/>
          <w:szCs w:val="28"/>
        </w:rPr>
        <w:t xml:space="preserve">де </w:t>
      </w:r>
      <w:r w:rsidR="004E5D69">
        <w:rPr>
          <w:rFonts w:ascii="Times New Roman" w:hAnsi="Times New Roman" w:cs="Times New Roman"/>
          <w:sz w:val="28"/>
          <w:szCs w:val="28"/>
        </w:rPr>
        <w:t xml:space="preserve"> стажировку ИПР не проходили, по плану стажировки были запланированы </w:t>
      </w:r>
      <w:r w:rsidR="007A01ED">
        <w:rPr>
          <w:rFonts w:ascii="Times New Roman" w:hAnsi="Times New Roman" w:cs="Times New Roman"/>
          <w:sz w:val="28"/>
          <w:szCs w:val="28"/>
        </w:rPr>
        <w:t>преподаватели Иванова И.А. и Жданович Т.М.</w:t>
      </w:r>
    </w:p>
    <w:p w:rsidR="00B766E4" w:rsidRDefault="00B766E4" w:rsidP="004E2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плане повышения квалификации на 2014-2015 год пока 2 преподавателя подали заявку на прохождение курсов – Новичкова М.Н. и Ушакова Н.В.</w:t>
      </w:r>
    </w:p>
    <w:p w:rsidR="00487F74" w:rsidRDefault="00487F74" w:rsidP="004E2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профессионализма, квалификации и творческого потенциала педагогов осуществлялось и через мероприятия внутритехникумовской системы повышения квалификации, основными из которых являлись  участие в тематических декадах и межрегиональная НПК «Педагог</w:t>
      </w:r>
      <w:r w:rsidR="00601590">
        <w:rPr>
          <w:rFonts w:ascii="Times New Roman" w:hAnsi="Times New Roman" w:cs="Times New Roman"/>
          <w:sz w:val="28"/>
          <w:szCs w:val="28"/>
        </w:rPr>
        <w:t>ическое сопровождение в деятель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601590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</w:t>
      </w:r>
      <w:r w:rsidR="00601590">
        <w:rPr>
          <w:rFonts w:ascii="Times New Roman" w:hAnsi="Times New Roman" w:cs="Times New Roman"/>
          <w:sz w:val="28"/>
          <w:szCs w:val="28"/>
        </w:rPr>
        <w:t>ной образовательной организации», проходивше</w:t>
      </w:r>
      <w:r>
        <w:rPr>
          <w:rFonts w:ascii="Times New Roman" w:hAnsi="Times New Roman" w:cs="Times New Roman"/>
          <w:sz w:val="28"/>
          <w:szCs w:val="28"/>
        </w:rPr>
        <w:t>й на базе техникума  29 мая 2014 года.</w:t>
      </w:r>
    </w:p>
    <w:p w:rsidR="00487F74" w:rsidRDefault="00487F74" w:rsidP="004E2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тематических декад было выстроено в </w:t>
      </w:r>
      <w:r w:rsidR="007A01E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единой методической темой техникума и призваны помочь преподавателям плодотворно работать по своим индивидуальным методическим темам. В течение года проведено </w:t>
      </w:r>
      <w:r w:rsidR="00716E08">
        <w:rPr>
          <w:rFonts w:ascii="Times New Roman" w:hAnsi="Times New Roman" w:cs="Times New Roman"/>
          <w:sz w:val="28"/>
          <w:szCs w:val="28"/>
        </w:rPr>
        <w:t>8 тематических декад  (таблица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87F74" w:rsidRDefault="00716E08" w:rsidP="00487F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487F74">
        <w:rPr>
          <w:rFonts w:ascii="Times New Roman" w:hAnsi="Times New Roman" w:cs="Times New Roman"/>
          <w:sz w:val="28"/>
          <w:szCs w:val="28"/>
        </w:rPr>
        <w:t>. Тематические декады в отчетном периоде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87F74" w:rsidRPr="004E5D69" w:rsidTr="00487F74">
        <w:tc>
          <w:tcPr>
            <w:tcW w:w="3190" w:type="dxa"/>
          </w:tcPr>
          <w:p w:rsidR="00487F74" w:rsidRPr="004E5D69" w:rsidRDefault="00487F74" w:rsidP="0048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Месяц проведения декады</w:t>
            </w:r>
          </w:p>
        </w:tc>
        <w:tc>
          <w:tcPr>
            <w:tcW w:w="3190" w:type="dxa"/>
          </w:tcPr>
          <w:p w:rsidR="00487F74" w:rsidRPr="004E5D69" w:rsidRDefault="00487F74" w:rsidP="0048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Наименование декады</w:t>
            </w:r>
          </w:p>
        </w:tc>
        <w:tc>
          <w:tcPr>
            <w:tcW w:w="3191" w:type="dxa"/>
          </w:tcPr>
          <w:p w:rsidR="00487F74" w:rsidRPr="004E5D69" w:rsidRDefault="00487F74" w:rsidP="0048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ФИО преподавателей, принявших участие</w:t>
            </w:r>
          </w:p>
        </w:tc>
      </w:tr>
      <w:tr w:rsidR="00487F74" w:rsidRPr="004E5D69" w:rsidTr="00487F74">
        <w:tc>
          <w:tcPr>
            <w:tcW w:w="3190" w:type="dxa"/>
          </w:tcPr>
          <w:p w:rsidR="00487F74" w:rsidRPr="004E5D69" w:rsidRDefault="00E114E7" w:rsidP="0048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0" w:type="dxa"/>
          </w:tcPr>
          <w:p w:rsidR="00487F74" w:rsidRPr="004E5D69" w:rsidRDefault="00E114E7" w:rsidP="00E1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190631 Техническое  обслуживание и ремонт автомобильного транспорта</w:t>
            </w:r>
          </w:p>
        </w:tc>
        <w:tc>
          <w:tcPr>
            <w:tcW w:w="3191" w:type="dxa"/>
          </w:tcPr>
          <w:p w:rsidR="00487F74" w:rsidRPr="004E5D69" w:rsidRDefault="00E114E7" w:rsidP="0048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Каплин С.М.</w:t>
            </w:r>
          </w:p>
          <w:p w:rsidR="00E114E7" w:rsidRPr="004E5D69" w:rsidRDefault="00E114E7" w:rsidP="0048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Переушина Л.В.</w:t>
            </w:r>
          </w:p>
          <w:p w:rsidR="00E114E7" w:rsidRPr="004E5D69" w:rsidRDefault="00E114E7" w:rsidP="0048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  <w:p w:rsidR="00E114E7" w:rsidRPr="004E5D69" w:rsidRDefault="00E114E7" w:rsidP="0048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Ушакова Н.В.</w:t>
            </w:r>
          </w:p>
        </w:tc>
      </w:tr>
      <w:tr w:rsidR="00487F74" w:rsidRPr="004E5D69" w:rsidTr="00487F74">
        <w:tc>
          <w:tcPr>
            <w:tcW w:w="3190" w:type="dxa"/>
          </w:tcPr>
          <w:p w:rsidR="00487F74" w:rsidRPr="004E5D69" w:rsidRDefault="00E114E7" w:rsidP="0048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0" w:type="dxa"/>
          </w:tcPr>
          <w:p w:rsidR="00487F74" w:rsidRPr="004E5D69" w:rsidRDefault="00E114E7" w:rsidP="00E114E7">
            <w:pPr>
              <w:pStyle w:val="a3"/>
              <w:numPr>
                <w:ilvl w:val="0"/>
                <w:numId w:val="2"/>
              </w:numPr>
              <w:ind w:lef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151031 Монтаж и техническая эксплуатация промышленного оборудования</w:t>
            </w:r>
          </w:p>
          <w:p w:rsidR="00E114E7" w:rsidRPr="004E5D69" w:rsidRDefault="00E114E7" w:rsidP="00E114E7">
            <w:pPr>
              <w:pStyle w:val="a3"/>
              <w:numPr>
                <w:ilvl w:val="0"/>
                <w:numId w:val="2"/>
              </w:numPr>
              <w:ind w:lef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2 социально-экономич</w:t>
            </w:r>
            <w:r w:rsidR="00601590" w:rsidRPr="004E5D6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ких дисциплин</w:t>
            </w:r>
          </w:p>
        </w:tc>
        <w:tc>
          <w:tcPr>
            <w:tcW w:w="3191" w:type="dxa"/>
          </w:tcPr>
          <w:p w:rsidR="00487F74" w:rsidRPr="004E5D69" w:rsidRDefault="00E114E7" w:rsidP="0048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Шишмарева О.В.</w:t>
            </w:r>
          </w:p>
          <w:p w:rsidR="00E114E7" w:rsidRPr="004E5D69" w:rsidRDefault="00E114E7" w:rsidP="0048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Клочихина О.В.</w:t>
            </w:r>
          </w:p>
          <w:p w:rsidR="00E114E7" w:rsidRPr="004E5D69" w:rsidRDefault="00E114E7" w:rsidP="0048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Вторушина Е.В.</w:t>
            </w:r>
          </w:p>
        </w:tc>
      </w:tr>
      <w:tr w:rsidR="00487F74" w:rsidRPr="004E5D69" w:rsidTr="00487F74">
        <w:tc>
          <w:tcPr>
            <w:tcW w:w="3190" w:type="dxa"/>
          </w:tcPr>
          <w:p w:rsidR="00487F74" w:rsidRPr="004E5D69" w:rsidRDefault="00E114E7" w:rsidP="0048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0" w:type="dxa"/>
          </w:tcPr>
          <w:p w:rsidR="00487F74" w:rsidRPr="004E5D69" w:rsidRDefault="00E114E7" w:rsidP="0048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140409 Электроснабжение</w:t>
            </w:r>
          </w:p>
        </w:tc>
        <w:tc>
          <w:tcPr>
            <w:tcW w:w="3191" w:type="dxa"/>
          </w:tcPr>
          <w:p w:rsidR="00487F74" w:rsidRPr="004E5D69" w:rsidRDefault="00E114E7" w:rsidP="0048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Жданович Т.М.</w:t>
            </w:r>
          </w:p>
          <w:p w:rsidR="00E114E7" w:rsidRPr="004E5D69" w:rsidRDefault="00E114E7" w:rsidP="0048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Батурина О.Д.</w:t>
            </w:r>
          </w:p>
        </w:tc>
      </w:tr>
      <w:tr w:rsidR="00487F74" w:rsidRPr="004E5D69" w:rsidTr="00487F74">
        <w:tc>
          <w:tcPr>
            <w:tcW w:w="3190" w:type="dxa"/>
          </w:tcPr>
          <w:p w:rsidR="00487F74" w:rsidRPr="004E5D69" w:rsidRDefault="00E114E7" w:rsidP="0048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0" w:type="dxa"/>
          </w:tcPr>
          <w:p w:rsidR="00487F74" w:rsidRPr="004E5D69" w:rsidRDefault="00E114E7" w:rsidP="00E114E7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230701 Прикладная информатика</w:t>
            </w:r>
          </w:p>
          <w:p w:rsidR="00E114E7" w:rsidRPr="004E5D69" w:rsidRDefault="00E114E7" w:rsidP="00E114E7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Дисциплины естественнонаучного цикла</w:t>
            </w:r>
          </w:p>
        </w:tc>
        <w:tc>
          <w:tcPr>
            <w:tcW w:w="3191" w:type="dxa"/>
          </w:tcPr>
          <w:p w:rsidR="00487F74" w:rsidRPr="004E5D69" w:rsidRDefault="00E114E7" w:rsidP="0048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Ушакова Н.В.</w:t>
            </w:r>
          </w:p>
          <w:p w:rsidR="00E114E7" w:rsidRPr="004E5D69" w:rsidRDefault="00E114E7" w:rsidP="0048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  <w:p w:rsidR="00E114E7" w:rsidRPr="004E5D69" w:rsidRDefault="00E114E7" w:rsidP="0048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Усманов Р.Р.</w:t>
            </w:r>
          </w:p>
          <w:p w:rsidR="00E114E7" w:rsidRPr="004E5D69" w:rsidRDefault="00E114E7" w:rsidP="0048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Шустова Т.С.</w:t>
            </w:r>
          </w:p>
          <w:p w:rsidR="00E114E7" w:rsidRPr="004E5D69" w:rsidRDefault="00E114E7" w:rsidP="0048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Новичкова М.Н.</w:t>
            </w:r>
          </w:p>
          <w:p w:rsidR="00E114E7" w:rsidRPr="004E5D69" w:rsidRDefault="00E114E7" w:rsidP="0048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F74" w:rsidRPr="004E5D69" w:rsidTr="00487F74">
        <w:tc>
          <w:tcPr>
            <w:tcW w:w="3190" w:type="dxa"/>
          </w:tcPr>
          <w:p w:rsidR="00487F74" w:rsidRPr="004E5D69" w:rsidRDefault="00E114E7" w:rsidP="0048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90" w:type="dxa"/>
          </w:tcPr>
          <w:p w:rsidR="00487F74" w:rsidRPr="004E5D69" w:rsidRDefault="00601590" w:rsidP="0048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14E7" w:rsidRPr="004E5D69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бщественное питание </w:t>
            </w:r>
          </w:p>
        </w:tc>
        <w:tc>
          <w:tcPr>
            <w:tcW w:w="3191" w:type="dxa"/>
          </w:tcPr>
          <w:p w:rsidR="00487F74" w:rsidRPr="004E5D69" w:rsidRDefault="00E114E7" w:rsidP="0048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Панченко О.Г.</w:t>
            </w:r>
          </w:p>
          <w:p w:rsidR="00E114E7" w:rsidRPr="004E5D69" w:rsidRDefault="00E114E7" w:rsidP="0048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Волосатова И.Д.</w:t>
            </w:r>
          </w:p>
          <w:p w:rsidR="00E114E7" w:rsidRPr="004E5D69" w:rsidRDefault="00E114E7" w:rsidP="0048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Орлова Т.В.</w:t>
            </w:r>
          </w:p>
          <w:p w:rsidR="00E114E7" w:rsidRPr="004E5D69" w:rsidRDefault="00E114E7" w:rsidP="0048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Темникова Г.П.</w:t>
            </w:r>
          </w:p>
        </w:tc>
      </w:tr>
      <w:tr w:rsidR="00487F74" w:rsidRPr="004E5D69" w:rsidTr="00487F74">
        <w:tc>
          <w:tcPr>
            <w:tcW w:w="3190" w:type="dxa"/>
          </w:tcPr>
          <w:p w:rsidR="00487F74" w:rsidRPr="004E5D69" w:rsidRDefault="00E114E7" w:rsidP="0048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0" w:type="dxa"/>
          </w:tcPr>
          <w:p w:rsidR="00487F74" w:rsidRPr="004E5D69" w:rsidRDefault="00601590" w:rsidP="0048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14E7" w:rsidRPr="004E5D69">
              <w:rPr>
                <w:rFonts w:ascii="Times New Roman" w:hAnsi="Times New Roman" w:cs="Times New Roman"/>
                <w:sz w:val="24"/>
                <w:szCs w:val="24"/>
              </w:rPr>
              <w:t>бщегуманитарных дисциплин</w:t>
            </w:r>
          </w:p>
        </w:tc>
        <w:tc>
          <w:tcPr>
            <w:tcW w:w="3191" w:type="dxa"/>
          </w:tcPr>
          <w:p w:rsidR="00487F74" w:rsidRPr="004E5D69" w:rsidRDefault="00E114E7" w:rsidP="0048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Залуцкая Г.В.</w:t>
            </w:r>
          </w:p>
          <w:p w:rsidR="00E114E7" w:rsidRPr="004E5D69" w:rsidRDefault="00E114E7" w:rsidP="0048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Сахарова О.В.</w:t>
            </w:r>
          </w:p>
        </w:tc>
      </w:tr>
    </w:tbl>
    <w:p w:rsidR="00EF3E33" w:rsidRDefault="00EF3E33" w:rsidP="00E114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тематических декад были проведены </w:t>
      </w:r>
      <w:r w:rsidR="007A01ED">
        <w:rPr>
          <w:rFonts w:ascii="Times New Roman" w:hAnsi="Times New Roman" w:cs="Times New Roman"/>
          <w:sz w:val="28"/>
          <w:szCs w:val="28"/>
        </w:rPr>
        <w:t>открытые уроки преподавателей (</w:t>
      </w:r>
      <w:r>
        <w:rPr>
          <w:rFonts w:ascii="Times New Roman" w:hAnsi="Times New Roman" w:cs="Times New Roman"/>
          <w:sz w:val="28"/>
          <w:szCs w:val="28"/>
        </w:rPr>
        <w:t>с присутствием от 1 до 3  членов коллектива), традиционные конкурсы проф. мастерства, традиционные классные часы.</w:t>
      </w:r>
      <w:r w:rsidR="00601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E33" w:rsidRDefault="00EF3E33" w:rsidP="00E114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Сложившаяся практика проведения тематических декад в техникуме  не отражает современных направлений в обучении, поэтому при планировании подобных мероприятий в 20-14-2015 году необходимо предусматривать новые формы работы со студентами.</w:t>
      </w:r>
    </w:p>
    <w:p w:rsidR="00487F74" w:rsidRDefault="00E114E7" w:rsidP="00E114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мая 2014 года состоялась межрегиональная научно-практическая конференция «Педагог</w:t>
      </w:r>
      <w:r w:rsidR="00EF3E33">
        <w:rPr>
          <w:rFonts w:ascii="Times New Roman" w:hAnsi="Times New Roman" w:cs="Times New Roman"/>
          <w:sz w:val="28"/>
          <w:szCs w:val="28"/>
        </w:rPr>
        <w:t>ическое сопровождение в деятель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EF3E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 профессиональной образовательной организации», в которой участвовало  </w:t>
      </w:r>
      <w:r w:rsidRPr="004E5D69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работника техникума</w:t>
      </w:r>
      <w:r w:rsidR="004E5D69">
        <w:rPr>
          <w:rFonts w:ascii="Times New Roman" w:hAnsi="Times New Roman" w:cs="Times New Roman"/>
          <w:sz w:val="28"/>
          <w:szCs w:val="28"/>
        </w:rPr>
        <w:t xml:space="preserve"> и филиала</w:t>
      </w:r>
      <w:r>
        <w:rPr>
          <w:rFonts w:ascii="Times New Roman" w:hAnsi="Times New Roman" w:cs="Times New Roman"/>
          <w:sz w:val="28"/>
          <w:szCs w:val="28"/>
        </w:rPr>
        <w:t>. Все участники НПК получили сертификаты, разработанные общим отделом техникума. Призеры НПК отмечены дипломами НПК – Румянцева Н.Н., Жданович Т.М., Попова О.Н., Мордовская О.Н., Переушина Л.В.</w:t>
      </w:r>
      <w:r w:rsidR="00A25FC8">
        <w:rPr>
          <w:rFonts w:ascii="Times New Roman" w:hAnsi="Times New Roman" w:cs="Times New Roman"/>
          <w:sz w:val="28"/>
          <w:szCs w:val="28"/>
        </w:rPr>
        <w:t xml:space="preserve"> Состоявшаяся НПК познакомила преподавателей техникума и гостей из других ОУ с опытом работы техникума по данной тематике, участники рассмотре</w:t>
      </w:r>
      <w:r w:rsidR="00601590">
        <w:rPr>
          <w:rFonts w:ascii="Times New Roman" w:hAnsi="Times New Roman" w:cs="Times New Roman"/>
          <w:sz w:val="28"/>
          <w:szCs w:val="28"/>
        </w:rPr>
        <w:t>л</w:t>
      </w:r>
      <w:r w:rsidR="00A25FC8">
        <w:rPr>
          <w:rFonts w:ascii="Times New Roman" w:hAnsi="Times New Roman" w:cs="Times New Roman"/>
          <w:sz w:val="28"/>
          <w:szCs w:val="28"/>
        </w:rPr>
        <w:t>и особенности обучения, воспитания и обра</w:t>
      </w:r>
      <w:r w:rsidR="0069168B">
        <w:rPr>
          <w:rFonts w:ascii="Times New Roman" w:hAnsi="Times New Roman" w:cs="Times New Roman"/>
          <w:sz w:val="28"/>
          <w:szCs w:val="28"/>
        </w:rPr>
        <w:t xml:space="preserve">зования в условиях ФГОС. В настоящее время на завершающем этапе находится </w:t>
      </w:r>
      <w:r w:rsidR="00A25FC8">
        <w:rPr>
          <w:rFonts w:ascii="Times New Roman" w:hAnsi="Times New Roman" w:cs="Times New Roman"/>
          <w:sz w:val="28"/>
          <w:szCs w:val="28"/>
        </w:rPr>
        <w:t xml:space="preserve"> сборник тезисов участников НПК в типографии </w:t>
      </w:r>
      <w:r w:rsidR="004E5D69">
        <w:rPr>
          <w:rFonts w:ascii="Times New Roman" w:hAnsi="Times New Roman" w:cs="Times New Roman"/>
          <w:sz w:val="28"/>
          <w:szCs w:val="28"/>
        </w:rPr>
        <w:t xml:space="preserve">ИП Бальжинимаев. </w:t>
      </w:r>
      <w:r w:rsidR="00A25FC8">
        <w:rPr>
          <w:rFonts w:ascii="Times New Roman" w:hAnsi="Times New Roman" w:cs="Times New Roman"/>
          <w:sz w:val="28"/>
          <w:szCs w:val="28"/>
        </w:rPr>
        <w:t>Информация о НПК опубликована на сайте техникума.</w:t>
      </w:r>
    </w:p>
    <w:p w:rsidR="00A25FC8" w:rsidRDefault="007A01ED" w:rsidP="00E114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всего периода р</w:t>
      </w:r>
      <w:r w:rsidR="00A25FC8">
        <w:rPr>
          <w:rFonts w:ascii="Times New Roman" w:hAnsi="Times New Roman" w:cs="Times New Roman"/>
          <w:sz w:val="28"/>
          <w:szCs w:val="28"/>
        </w:rPr>
        <w:t xml:space="preserve">аботы нашего учебного заведения происходит рост профессионального мастерства преподавателей и работников техникума. Аттестация на квалификационную категорию </w:t>
      </w:r>
      <w:r>
        <w:rPr>
          <w:rFonts w:ascii="Times New Roman" w:hAnsi="Times New Roman" w:cs="Times New Roman"/>
          <w:sz w:val="28"/>
          <w:szCs w:val="28"/>
        </w:rPr>
        <w:t>способствует</w:t>
      </w:r>
      <w:r w:rsidR="00A25FC8">
        <w:rPr>
          <w:rFonts w:ascii="Times New Roman" w:hAnsi="Times New Roman" w:cs="Times New Roman"/>
          <w:sz w:val="28"/>
          <w:szCs w:val="28"/>
        </w:rPr>
        <w:t xml:space="preserve"> оптимальной самореализации педагога, является </w:t>
      </w:r>
      <w:r>
        <w:rPr>
          <w:rFonts w:ascii="Times New Roman" w:hAnsi="Times New Roman" w:cs="Times New Roman"/>
          <w:sz w:val="28"/>
          <w:szCs w:val="28"/>
        </w:rPr>
        <w:t>важнейшим</w:t>
      </w:r>
      <w:r w:rsidR="00A25FC8">
        <w:rPr>
          <w:rFonts w:ascii="Times New Roman" w:hAnsi="Times New Roman" w:cs="Times New Roman"/>
          <w:sz w:val="28"/>
          <w:szCs w:val="28"/>
        </w:rPr>
        <w:t xml:space="preserve"> рубежом</w:t>
      </w:r>
      <w:r w:rsidR="00601590">
        <w:rPr>
          <w:rFonts w:ascii="Times New Roman" w:hAnsi="Times New Roman" w:cs="Times New Roman"/>
          <w:sz w:val="28"/>
          <w:szCs w:val="28"/>
        </w:rPr>
        <w:t xml:space="preserve"> в его профессиональной деятель</w:t>
      </w:r>
      <w:r w:rsidR="00A25FC8">
        <w:rPr>
          <w:rFonts w:ascii="Times New Roman" w:hAnsi="Times New Roman" w:cs="Times New Roman"/>
          <w:sz w:val="28"/>
          <w:szCs w:val="28"/>
        </w:rPr>
        <w:t>но</w:t>
      </w:r>
      <w:r w:rsidR="00601590">
        <w:rPr>
          <w:rFonts w:ascii="Times New Roman" w:hAnsi="Times New Roman" w:cs="Times New Roman"/>
          <w:sz w:val="28"/>
          <w:szCs w:val="28"/>
        </w:rPr>
        <w:t>с</w:t>
      </w:r>
      <w:r w:rsidR="00A25FC8">
        <w:rPr>
          <w:rFonts w:ascii="Times New Roman" w:hAnsi="Times New Roman" w:cs="Times New Roman"/>
          <w:sz w:val="28"/>
          <w:szCs w:val="28"/>
        </w:rPr>
        <w:t xml:space="preserve">ти и органично включается в систему </w:t>
      </w:r>
      <w:r>
        <w:rPr>
          <w:rFonts w:ascii="Times New Roman" w:hAnsi="Times New Roman" w:cs="Times New Roman"/>
          <w:sz w:val="28"/>
          <w:szCs w:val="28"/>
        </w:rPr>
        <w:t>совершенствования его профессионально-педагогич</w:t>
      </w:r>
      <w:r w:rsidR="00A25F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25FC8">
        <w:rPr>
          <w:rFonts w:ascii="Times New Roman" w:hAnsi="Times New Roman" w:cs="Times New Roman"/>
          <w:sz w:val="28"/>
          <w:szCs w:val="28"/>
        </w:rPr>
        <w:t>кого уровня. В отчетном периоде 2 работника повысили (</w:t>
      </w:r>
      <w:r>
        <w:rPr>
          <w:rFonts w:ascii="Times New Roman" w:hAnsi="Times New Roman" w:cs="Times New Roman"/>
          <w:sz w:val="28"/>
          <w:szCs w:val="28"/>
        </w:rPr>
        <w:t>подтвердили</w:t>
      </w:r>
      <w:r w:rsidR="00A25FC8">
        <w:rPr>
          <w:rFonts w:ascii="Times New Roman" w:hAnsi="Times New Roman" w:cs="Times New Roman"/>
          <w:sz w:val="28"/>
          <w:szCs w:val="28"/>
        </w:rPr>
        <w:t>)  свою квалификационную категорию – Комарова Е.И. (высшая кв. категория) и Сучкова Т.В. (первая кв. категория), 9 педагого</w:t>
      </w:r>
      <w:r w:rsidR="00601590">
        <w:rPr>
          <w:rFonts w:ascii="Times New Roman" w:hAnsi="Times New Roman" w:cs="Times New Roman"/>
          <w:sz w:val="28"/>
          <w:szCs w:val="28"/>
        </w:rPr>
        <w:t xml:space="preserve">в </w:t>
      </w:r>
      <w:r w:rsidR="00A25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аттестованы</w:t>
      </w:r>
      <w:r w:rsidR="00A25FC8">
        <w:rPr>
          <w:rFonts w:ascii="Times New Roman" w:hAnsi="Times New Roman" w:cs="Times New Roman"/>
          <w:sz w:val="28"/>
          <w:szCs w:val="28"/>
        </w:rPr>
        <w:t xml:space="preserve"> на соотвествие занимаемой должности (Залуцкий А.И., Касьянова Л.Ю., Мухтарулина А.К., Толстихина М.М., Суранова Ю.А., Божеева В.С., Ушакова Н.В., Залуцкая Г.В. и Каплин С.М.).</w:t>
      </w:r>
    </w:p>
    <w:p w:rsidR="00A25FC8" w:rsidRDefault="00A25FC8" w:rsidP="006015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форм методической работы является работа педагога над повышением собственного профессионального и педагогического мастерства посредством самообразования. Преподаватели разрабатывали материалы</w:t>
      </w:r>
      <w:r w:rsidR="00D96967">
        <w:rPr>
          <w:rFonts w:ascii="Times New Roman" w:hAnsi="Times New Roman" w:cs="Times New Roman"/>
          <w:sz w:val="28"/>
          <w:szCs w:val="28"/>
        </w:rPr>
        <w:t xml:space="preserve"> по комплексному методическому обеспечению преподаваемых дисциплин, участвовали в разработке открытых уроков, участвовали  в коллективным формах методической работы. С введением ФГОС последние три года были особенно напряженными для преподавателей в плане разработки УПД (рабочие программы, календарно-тематиче</w:t>
      </w:r>
      <w:r w:rsidR="007A01ED">
        <w:rPr>
          <w:rFonts w:ascii="Times New Roman" w:hAnsi="Times New Roman" w:cs="Times New Roman"/>
          <w:sz w:val="28"/>
          <w:szCs w:val="28"/>
        </w:rPr>
        <w:t>ск</w:t>
      </w:r>
      <w:r w:rsidR="00D96967">
        <w:rPr>
          <w:rFonts w:ascii="Times New Roman" w:hAnsi="Times New Roman" w:cs="Times New Roman"/>
          <w:sz w:val="28"/>
          <w:szCs w:val="28"/>
        </w:rPr>
        <w:t>ие планы, контрольно-оценочные средства и контрольно-измерительные</w:t>
      </w:r>
      <w:r w:rsidR="00601590">
        <w:rPr>
          <w:rFonts w:ascii="Times New Roman" w:hAnsi="Times New Roman" w:cs="Times New Roman"/>
          <w:sz w:val="28"/>
          <w:szCs w:val="28"/>
        </w:rPr>
        <w:t xml:space="preserve"> материалы).</w:t>
      </w:r>
      <w:r w:rsidR="00456B11">
        <w:rPr>
          <w:rFonts w:ascii="Times New Roman" w:hAnsi="Times New Roman" w:cs="Times New Roman"/>
          <w:sz w:val="28"/>
          <w:szCs w:val="28"/>
        </w:rPr>
        <w:t xml:space="preserve"> </w:t>
      </w:r>
      <w:r w:rsidR="00B766E4">
        <w:rPr>
          <w:rFonts w:ascii="Times New Roman" w:hAnsi="Times New Roman" w:cs="Times New Roman"/>
          <w:sz w:val="28"/>
          <w:szCs w:val="28"/>
        </w:rPr>
        <w:t>Большинст</w:t>
      </w:r>
      <w:r w:rsidR="00456B11">
        <w:rPr>
          <w:rFonts w:ascii="Times New Roman" w:hAnsi="Times New Roman" w:cs="Times New Roman"/>
          <w:sz w:val="28"/>
          <w:szCs w:val="28"/>
        </w:rPr>
        <w:t>в</w:t>
      </w:r>
      <w:r w:rsidR="00B766E4">
        <w:rPr>
          <w:rFonts w:ascii="Times New Roman" w:hAnsi="Times New Roman" w:cs="Times New Roman"/>
          <w:sz w:val="28"/>
          <w:szCs w:val="28"/>
        </w:rPr>
        <w:t>о пре</w:t>
      </w:r>
      <w:r w:rsidR="00456B11">
        <w:rPr>
          <w:rFonts w:ascii="Times New Roman" w:hAnsi="Times New Roman" w:cs="Times New Roman"/>
          <w:sz w:val="28"/>
          <w:szCs w:val="28"/>
        </w:rPr>
        <w:t>п</w:t>
      </w:r>
      <w:r w:rsidR="00B766E4">
        <w:rPr>
          <w:rFonts w:ascii="Times New Roman" w:hAnsi="Times New Roman" w:cs="Times New Roman"/>
          <w:sz w:val="28"/>
          <w:szCs w:val="28"/>
        </w:rPr>
        <w:t>одавателей технику</w:t>
      </w:r>
      <w:r w:rsidR="00456B11">
        <w:rPr>
          <w:rFonts w:ascii="Times New Roman" w:hAnsi="Times New Roman" w:cs="Times New Roman"/>
          <w:sz w:val="28"/>
          <w:szCs w:val="28"/>
        </w:rPr>
        <w:t>ма своевременно и качественно п</w:t>
      </w:r>
      <w:r w:rsidR="00B766E4">
        <w:rPr>
          <w:rFonts w:ascii="Times New Roman" w:hAnsi="Times New Roman" w:cs="Times New Roman"/>
          <w:sz w:val="28"/>
          <w:szCs w:val="28"/>
        </w:rPr>
        <w:t>редставили разработанные рабочие программы учебных дисциплин, профессиональных модулей, календарно-тематическое</w:t>
      </w:r>
      <w:r w:rsidR="00456B11">
        <w:rPr>
          <w:rFonts w:ascii="Times New Roman" w:hAnsi="Times New Roman" w:cs="Times New Roman"/>
          <w:sz w:val="28"/>
          <w:szCs w:val="28"/>
        </w:rPr>
        <w:t xml:space="preserve"> планирование, контрольно-измер</w:t>
      </w:r>
      <w:r w:rsidR="00B766E4">
        <w:rPr>
          <w:rFonts w:ascii="Times New Roman" w:hAnsi="Times New Roman" w:cs="Times New Roman"/>
          <w:sz w:val="28"/>
          <w:szCs w:val="28"/>
        </w:rPr>
        <w:t>ительные материалы и контрольно-оценочные средства.</w:t>
      </w:r>
      <w:r w:rsidR="00601590">
        <w:rPr>
          <w:rFonts w:ascii="Times New Roman" w:hAnsi="Times New Roman" w:cs="Times New Roman"/>
          <w:sz w:val="28"/>
          <w:szCs w:val="28"/>
        </w:rPr>
        <w:t xml:space="preserve"> Эта работа практич</w:t>
      </w:r>
      <w:r w:rsidR="00D96967">
        <w:rPr>
          <w:rFonts w:ascii="Times New Roman" w:hAnsi="Times New Roman" w:cs="Times New Roman"/>
          <w:sz w:val="28"/>
          <w:szCs w:val="28"/>
        </w:rPr>
        <w:t>е</w:t>
      </w:r>
      <w:r w:rsidR="00601590">
        <w:rPr>
          <w:rFonts w:ascii="Times New Roman" w:hAnsi="Times New Roman" w:cs="Times New Roman"/>
          <w:sz w:val="28"/>
          <w:szCs w:val="28"/>
        </w:rPr>
        <w:t>с</w:t>
      </w:r>
      <w:r w:rsidR="00D96967">
        <w:rPr>
          <w:rFonts w:ascii="Times New Roman" w:hAnsi="Times New Roman" w:cs="Times New Roman"/>
          <w:sz w:val="28"/>
          <w:szCs w:val="28"/>
        </w:rPr>
        <w:t xml:space="preserve">ки полностью заняла  свободное от уроков время педагогов, не оставив  его на разработку других методических материалов по обеспечению  внеаудиторной </w:t>
      </w:r>
      <w:r w:rsidR="007A01ED">
        <w:rPr>
          <w:rFonts w:ascii="Times New Roman" w:hAnsi="Times New Roman" w:cs="Times New Roman"/>
          <w:sz w:val="28"/>
          <w:szCs w:val="28"/>
        </w:rPr>
        <w:t>самостоятельной</w:t>
      </w:r>
      <w:r w:rsidR="00D96967">
        <w:rPr>
          <w:rFonts w:ascii="Times New Roman" w:hAnsi="Times New Roman" w:cs="Times New Roman"/>
          <w:sz w:val="28"/>
          <w:szCs w:val="28"/>
        </w:rPr>
        <w:t xml:space="preserve"> работы, практических и лабораторных работ (по этим направлениям у нас еще есть много вопросов). Но тем не менее, напряженность по разработке УПД в со</w:t>
      </w:r>
      <w:r w:rsidR="00601590">
        <w:rPr>
          <w:rFonts w:ascii="Times New Roman" w:hAnsi="Times New Roman" w:cs="Times New Roman"/>
          <w:sz w:val="28"/>
          <w:szCs w:val="28"/>
        </w:rPr>
        <w:t>от</w:t>
      </w:r>
      <w:r w:rsidR="00D96967">
        <w:rPr>
          <w:rFonts w:ascii="Times New Roman" w:hAnsi="Times New Roman" w:cs="Times New Roman"/>
          <w:sz w:val="28"/>
          <w:szCs w:val="28"/>
        </w:rPr>
        <w:t>ветс</w:t>
      </w:r>
      <w:r w:rsidR="007A01ED">
        <w:rPr>
          <w:rFonts w:ascii="Times New Roman" w:hAnsi="Times New Roman" w:cs="Times New Roman"/>
          <w:sz w:val="28"/>
          <w:szCs w:val="28"/>
        </w:rPr>
        <w:t>тв</w:t>
      </w:r>
      <w:r w:rsidR="00D96967">
        <w:rPr>
          <w:rFonts w:ascii="Times New Roman" w:hAnsi="Times New Roman" w:cs="Times New Roman"/>
          <w:sz w:val="28"/>
          <w:szCs w:val="28"/>
        </w:rPr>
        <w:t>ии с</w:t>
      </w:r>
      <w:r w:rsidR="00B766E4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D96967">
        <w:rPr>
          <w:rFonts w:ascii="Times New Roman" w:hAnsi="Times New Roman" w:cs="Times New Roman"/>
          <w:sz w:val="28"/>
          <w:szCs w:val="28"/>
        </w:rPr>
        <w:t xml:space="preserve"> ФГОС ослабла, вопросы  по разработке решаются в рабочем порядке, преподаватели освоили методику разработки КИМ, КОС и теперь их отсутстви</w:t>
      </w:r>
      <w:r w:rsidR="00601590">
        <w:rPr>
          <w:rFonts w:ascii="Times New Roman" w:hAnsi="Times New Roman" w:cs="Times New Roman"/>
          <w:sz w:val="28"/>
          <w:szCs w:val="28"/>
        </w:rPr>
        <w:t>е объяснятся больше неумением и нежеланием  п</w:t>
      </w:r>
      <w:r w:rsidR="00D96967">
        <w:rPr>
          <w:rFonts w:ascii="Times New Roman" w:hAnsi="Times New Roman" w:cs="Times New Roman"/>
          <w:sz w:val="28"/>
          <w:szCs w:val="28"/>
        </w:rPr>
        <w:t>ланировать свою работу</w:t>
      </w:r>
      <w:r w:rsidR="00601590">
        <w:rPr>
          <w:rFonts w:ascii="Times New Roman" w:hAnsi="Times New Roman" w:cs="Times New Roman"/>
          <w:sz w:val="28"/>
          <w:szCs w:val="28"/>
        </w:rPr>
        <w:t xml:space="preserve"> и свое время</w:t>
      </w:r>
      <w:r w:rsidR="00D96967">
        <w:rPr>
          <w:rFonts w:ascii="Times New Roman" w:hAnsi="Times New Roman" w:cs="Times New Roman"/>
          <w:sz w:val="28"/>
          <w:szCs w:val="28"/>
        </w:rPr>
        <w:t>, чем незнанием методики.</w:t>
      </w:r>
    </w:p>
    <w:p w:rsidR="00D96967" w:rsidRDefault="00D96967" w:rsidP="00E114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Преподавателями техникума </w:t>
      </w:r>
      <w:r w:rsidR="004E5D69">
        <w:rPr>
          <w:rFonts w:ascii="Times New Roman" w:hAnsi="Times New Roman" w:cs="Times New Roman"/>
          <w:sz w:val="28"/>
          <w:szCs w:val="28"/>
        </w:rPr>
        <w:t>в отчетном периоде проведено 14</w:t>
      </w:r>
      <w:r>
        <w:rPr>
          <w:rFonts w:ascii="Times New Roman" w:hAnsi="Times New Roman" w:cs="Times New Roman"/>
          <w:sz w:val="28"/>
          <w:szCs w:val="28"/>
        </w:rPr>
        <w:t xml:space="preserve"> открытых уроков (</w:t>
      </w:r>
      <w:r w:rsidR="004E5D69">
        <w:rPr>
          <w:rFonts w:ascii="Times New Roman" w:hAnsi="Times New Roman" w:cs="Times New Roman"/>
          <w:sz w:val="28"/>
          <w:szCs w:val="28"/>
        </w:rPr>
        <w:t>для сравнения в 2012/2013 учебном году - 27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96967" w:rsidRDefault="00D96967" w:rsidP="00E114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Тенденция снижения количества проведенных открытых занятий связана со следующими факторами:</w:t>
      </w:r>
    </w:p>
    <w:p w:rsidR="00D96967" w:rsidRDefault="00D96967" w:rsidP="00E114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механизм аттестационных процедур не предполагает в качестве обязательной процедуры проведение открытого урока;</w:t>
      </w:r>
    </w:p>
    <w:p w:rsidR="00D96967" w:rsidRDefault="00D96967" w:rsidP="00E114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неприменение на занятиях современных (инновационных) образовательных </w:t>
      </w:r>
      <w:r w:rsidR="007A01ED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01ED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навыков работы с различными педагогическими технологиями «обедняет» уроки, лишает их индивидуальности, а на «простые» уроки ходить не интересно;</w:t>
      </w:r>
    </w:p>
    <w:p w:rsidR="00D96967" w:rsidRDefault="00D96967" w:rsidP="00E114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низкая посещаемость преподавателями уроков своих коллег также н</w:t>
      </w:r>
      <w:r w:rsidR="007A01ED">
        <w:rPr>
          <w:rFonts w:ascii="Times New Roman" w:hAnsi="Times New Roman" w:cs="Times New Roman"/>
          <w:sz w:val="28"/>
          <w:szCs w:val="28"/>
        </w:rPr>
        <w:t>е предполагает увеличения количества отк</w:t>
      </w:r>
      <w:r>
        <w:rPr>
          <w:rFonts w:ascii="Times New Roman" w:hAnsi="Times New Roman" w:cs="Times New Roman"/>
          <w:sz w:val="28"/>
          <w:szCs w:val="28"/>
        </w:rPr>
        <w:t>рытых уроков;</w:t>
      </w:r>
    </w:p>
    <w:p w:rsidR="00D96967" w:rsidRDefault="00D96967" w:rsidP="00E114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</w:t>
      </w:r>
      <w:r w:rsidR="0060159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вие зависимости между </w:t>
      </w:r>
      <w:r w:rsidR="00601590">
        <w:rPr>
          <w:rFonts w:ascii="Times New Roman" w:hAnsi="Times New Roman" w:cs="Times New Roman"/>
          <w:sz w:val="28"/>
          <w:szCs w:val="28"/>
        </w:rPr>
        <w:t>профессиональным ростом и колич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1590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015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и качеством</w:t>
      </w:r>
      <w:r w:rsidR="009F66FC">
        <w:rPr>
          <w:rFonts w:ascii="Times New Roman" w:hAnsi="Times New Roman" w:cs="Times New Roman"/>
          <w:sz w:val="28"/>
          <w:szCs w:val="28"/>
        </w:rPr>
        <w:t xml:space="preserve"> проведенных открытых уроков;</w:t>
      </w:r>
    </w:p>
    <w:p w:rsidR="009F66FC" w:rsidRDefault="009F66FC" w:rsidP="00E114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большая педагогическая нагрузка большинства преподавателей (одна из основных причин).</w:t>
      </w:r>
    </w:p>
    <w:p w:rsidR="009F66FC" w:rsidRDefault="009F66FC" w:rsidP="00E114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уроки таких преподавателей, как Шустова Т.С. (математика), Божеева В.С.(иностранный язык в сфере профессиональной коммуникации), Переушина Л.В. (материаловедение) заслуживают высокой оценки и являются образцом проведения уроков в СПО. Методические разработки уроков этих преподавателей принесли заслуженные призовые места в 6 межрегиональном конкурсе профессионального мастерства «Педагог-новатор» (г. Канск) – Божеева В.С. (1 место), Шустова Т.С. (3 место), Переушина Л.В. (номинация за практическую направленность).</w:t>
      </w:r>
      <w:r w:rsidR="00601590">
        <w:rPr>
          <w:rFonts w:ascii="Times New Roman" w:hAnsi="Times New Roman" w:cs="Times New Roman"/>
          <w:sz w:val="28"/>
          <w:szCs w:val="28"/>
        </w:rPr>
        <w:t xml:space="preserve"> Рекордное количество присутс</w:t>
      </w:r>
      <w:r w:rsidR="006548B6">
        <w:rPr>
          <w:rFonts w:ascii="Times New Roman" w:hAnsi="Times New Roman" w:cs="Times New Roman"/>
          <w:sz w:val="28"/>
          <w:szCs w:val="28"/>
        </w:rPr>
        <w:t>т</w:t>
      </w:r>
      <w:r w:rsidR="00601590">
        <w:rPr>
          <w:rFonts w:ascii="Times New Roman" w:hAnsi="Times New Roman" w:cs="Times New Roman"/>
          <w:sz w:val="28"/>
          <w:szCs w:val="28"/>
        </w:rPr>
        <w:t>вующих педагогов</w:t>
      </w:r>
      <w:r w:rsidR="006548B6">
        <w:rPr>
          <w:rFonts w:ascii="Times New Roman" w:hAnsi="Times New Roman" w:cs="Times New Roman"/>
          <w:sz w:val="28"/>
          <w:szCs w:val="28"/>
        </w:rPr>
        <w:t xml:space="preserve"> (14 чел)</w:t>
      </w:r>
      <w:r w:rsidR="00601590">
        <w:rPr>
          <w:rFonts w:ascii="Times New Roman" w:hAnsi="Times New Roman" w:cs="Times New Roman"/>
          <w:sz w:val="28"/>
          <w:szCs w:val="28"/>
        </w:rPr>
        <w:t xml:space="preserve"> собрала литературная гостиная, посвященная творчеству Омара Хайяма (Залуцкая Г.В. и Сахарова О.В.)</w:t>
      </w:r>
      <w:r w:rsidR="006548B6">
        <w:rPr>
          <w:rFonts w:ascii="Times New Roman" w:hAnsi="Times New Roman" w:cs="Times New Roman"/>
          <w:sz w:val="28"/>
          <w:szCs w:val="28"/>
        </w:rPr>
        <w:t>, котор</w:t>
      </w:r>
      <w:r w:rsidR="00456B11">
        <w:rPr>
          <w:rFonts w:ascii="Times New Roman" w:hAnsi="Times New Roman" w:cs="Times New Roman"/>
          <w:sz w:val="28"/>
          <w:szCs w:val="28"/>
        </w:rPr>
        <w:t>а</w:t>
      </w:r>
      <w:r w:rsidR="006548B6">
        <w:rPr>
          <w:rFonts w:ascii="Times New Roman" w:hAnsi="Times New Roman" w:cs="Times New Roman"/>
          <w:sz w:val="28"/>
          <w:szCs w:val="28"/>
        </w:rPr>
        <w:t xml:space="preserve">я завершила цикл  </w:t>
      </w:r>
      <w:r w:rsidR="00456B11">
        <w:rPr>
          <w:rFonts w:ascii="Times New Roman" w:hAnsi="Times New Roman" w:cs="Times New Roman"/>
          <w:sz w:val="28"/>
          <w:szCs w:val="28"/>
        </w:rPr>
        <w:t>открытых</w:t>
      </w:r>
      <w:r w:rsidR="006548B6">
        <w:rPr>
          <w:rFonts w:ascii="Times New Roman" w:hAnsi="Times New Roman" w:cs="Times New Roman"/>
          <w:sz w:val="28"/>
          <w:szCs w:val="28"/>
        </w:rPr>
        <w:t xml:space="preserve"> мероприятий в техни</w:t>
      </w:r>
      <w:r w:rsidR="004E5D69">
        <w:rPr>
          <w:rFonts w:ascii="Times New Roman" w:hAnsi="Times New Roman" w:cs="Times New Roman"/>
          <w:sz w:val="28"/>
          <w:szCs w:val="28"/>
        </w:rPr>
        <w:t>куме. Все штатные преподаватели</w:t>
      </w:r>
      <w:r w:rsidR="006548B6">
        <w:rPr>
          <w:rFonts w:ascii="Times New Roman" w:hAnsi="Times New Roman" w:cs="Times New Roman"/>
          <w:sz w:val="28"/>
          <w:szCs w:val="28"/>
        </w:rPr>
        <w:t xml:space="preserve"> провели открытые уроки в рамках тематических декад, в этом учебном году преподаватели – совместители не провели ни одного открытого урока, ссылаясь </w:t>
      </w:r>
      <w:r w:rsidR="004E5D69">
        <w:rPr>
          <w:rFonts w:ascii="Times New Roman" w:hAnsi="Times New Roman" w:cs="Times New Roman"/>
          <w:sz w:val="28"/>
          <w:szCs w:val="28"/>
        </w:rPr>
        <w:t>на свою загруженность.  (кроме И</w:t>
      </w:r>
      <w:r w:rsidR="006548B6">
        <w:rPr>
          <w:rFonts w:ascii="Times New Roman" w:hAnsi="Times New Roman" w:cs="Times New Roman"/>
          <w:sz w:val="28"/>
          <w:szCs w:val="28"/>
        </w:rPr>
        <w:t>вановой И.А.), а ограничились только проведением внеклассных мероприятий по профилю своей дисциплины.</w:t>
      </w:r>
    </w:p>
    <w:p w:rsidR="004E2D2C" w:rsidRPr="00C6163C" w:rsidRDefault="009F66FC" w:rsidP="00C616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6163C">
        <w:rPr>
          <w:rFonts w:ascii="Times New Roman" w:hAnsi="Times New Roman" w:cs="Times New Roman"/>
          <w:b/>
          <w:sz w:val="28"/>
          <w:szCs w:val="28"/>
        </w:rPr>
        <w:t>Нормативно-правовое и учебно-методическое обеспечение образовательного процесса</w:t>
      </w:r>
    </w:p>
    <w:p w:rsidR="00716E08" w:rsidRDefault="00716E08" w:rsidP="009F66F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кабинет оснащен необходимой оргтехникой, учебно-нормативной документацией (нормативные документы, ГОСы, ФГОСы, примерные учебные программы учебных дисциплин и профессиональных модулей, рабочие учебные планы, отчетность, методические разработки преподавателей, наглядные материалы и т.п.)</w:t>
      </w:r>
      <w:r w:rsidR="00702B3B">
        <w:rPr>
          <w:rFonts w:ascii="Times New Roman" w:hAnsi="Times New Roman" w:cs="Times New Roman"/>
          <w:sz w:val="28"/>
          <w:szCs w:val="28"/>
        </w:rPr>
        <w:t>.</w:t>
      </w:r>
    </w:p>
    <w:p w:rsidR="00702B3B" w:rsidRDefault="00702B3B" w:rsidP="009F66F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ежемесячно пополняется новинками теоретическ</w:t>
      </w:r>
      <w:r w:rsidR="006548B6">
        <w:rPr>
          <w:rFonts w:ascii="Times New Roman" w:hAnsi="Times New Roman" w:cs="Times New Roman"/>
          <w:sz w:val="28"/>
          <w:szCs w:val="28"/>
        </w:rPr>
        <w:t>ой, нау</w:t>
      </w:r>
      <w:r w:rsidR="00456B11">
        <w:rPr>
          <w:rFonts w:ascii="Times New Roman" w:hAnsi="Times New Roman" w:cs="Times New Roman"/>
          <w:sz w:val="28"/>
          <w:szCs w:val="28"/>
        </w:rPr>
        <w:t>ч</w:t>
      </w:r>
      <w:r w:rsidR="006548B6">
        <w:rPr>
          <w:rFonts w:ascii="Times New Roman" w:hAnsi="Times New Roman" w:cs="Times New Roman"/>
          <w:sz w:val="28"/>
          <w:szCs w:val="28"/>
        </w:rPr>
        <w:t xml:space="preserve">но-методической печати: </w:t>
      </w:r>
      <w:r>
        <w:rPr>
          <w:rFonts w:ascii="Times New Roman" w:hAnsi="Times New Roman" w:cs="Times New Roman"/>
          <w:sz w:val="28"/>
          <w:szCs w:val="28"/>
        </w:rPr>
        <w:t>журналами «Среднее профессиональное образование» и приложениям</w:t>
      </w:r>
      <w:r w:rsidR="00456B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 нему, «Методист», «Современный урок», организ</w:t>
      </w:r>
      <w:r w:rsidR="00456B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вана подписка электронного журнала «Информио». Осуществляется сбор и систематизация нормативно-правовых и ин</w:t>
      </w:r>
      <w:r w:rsidR="00D03BA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труктивно-методических документов и материалов, получаемых по электронной почте, входящей документации, </w:t>
      </w:r>
      <w:r w:rsidR="00D03BAA">
        <w:rPr>
          <w:rFonts w:ascii="Times New Roman" w:hAnsi="Times New Roman" w:cs="Times New Roman"/>
          <w:sz w:val="28"/>
          <w:szCs w:val="28"/>
        </w:rPr>
        <w:t>содержащейся на сайтах Министер</w:t>
      </w:r>
      <w:r>
        <w:rPr>
          <w:rFonts w:ascii="Times New Roman" w:hAnsi="Times New Roman" w:cs="Times New Roman"/>
          <w:sz w:val="28"/>
          <w:szCs w:val="28"/>
        </w:rPr>
        <w:t>ства образования и науки РФ, РБ и др.</w:t>
      </w:r>
    </w:p>
    <w:p w:rsidR="00702B3B" w:rsidRDefault="00702B3B" w:rsidP="009F66F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Традицией методического кабинета стало систематизация  и </w:t>
      </w:r>
      <w:r w:rsidR="00456B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формление всех мероприятий техникума в специализирова</w:t>
      </w:r>
      <w:r w:rsidR="00D03BAA">
        <w:rPr>
          <w:rFonts w:ascii="Times New Roman" w:hAnsi="Times New Roman" w:cs="Times New Roman"/>
          <w:sz w:val="28"/>
          <w:szCs w:val="28"/>
        </w:rPr>
        <w:t>нные сборники, которые носят ин</w:t>
      </w:r>
      <w:r>
        <w:rPr>
          <w:rFonts w:ascii="Times New Roman" w:hAnsi="Times New Roman" w:cs="Times New Roman"/>
          <w:sz w:val="28"/>
          <w:szCs w:val="28"/>
        </w:rPr>
        <w:t>ф</w:t>
      </w:r>
      <w:r w:rsidR="00456B11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мационный </w:t>
      </w:r>
      <w:r w:rsidR="008A38DE">
        <w:rPr>
          <w:rFonts w:ascii="Times New Roman" w:hAnsi="Times New Roman" w:cs="Times New Roman"/>
          <w:sz w:val="28"/>
          <w:szCs w:val="28"/>
        </w:rPr>
        <w:t>характер,</w:t>
      </w:r>
      <w:r>
        <w:rPr>
          <w:rFonts w:ascii="Times New Roman" w:hAnsi="Times New Roman" w:cs="Times New Roman"/>
          <w:sz w:val="28"/>
          <w:szCs w:val="28"/>
        </w:rPr>
        <w:t xml:space="preserve"> и используется в работе структурными подразделен</w:t>
      </w:r>
      <w:r w:rsidR="00456B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ями техникума.</w:t>
      </w:r>
      <w:r w:rsidR="00D03BAA">
        <w:rPr>
          <w:rFonts w:ascii="Times New Roman" w:hAnsi="Times New Roman" w:cs="Times New Roman"/>
          <w:sz w:val="28"/>
          <w:szCs w:val="28"/>
        </w:rPr>
        <w:t xml:space="preserve"> В отчетном году часть сборников сделана в электронном виде, в дальнейшем планируется все материалы группировать в электронном виде.</w:t>
      </w:r>
    </w:p>
    <w:p w:rsidR="009F66FC" w:rsidRDefault="00702B3B" w:rsidP="009F66F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Мастерство преподавателя </w:t>
      </w:r>
      <w:r w:rsidR="009A32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A32EA">
        <w:rPr>
          <w:rFonts w:ascii="Times New Roman" w:hAnsi="Times New Roman" w:cs="Times New Roman"/>
          <w:sz w:val="28"/>
          <w:szCs w:val="28"/>
        </w:rPr>
        <w:t>ределяется, в том числе и умением оптимально строить процесс обучения, а это во многом завис</w:t>
      </w:r>
      <w:r w:rsidR="00716E08">
        <w:rPr>
          <w:rFonts w:ascii="Times New Roman" w:hAnsi="Times New Roman" w:cs="Times New Roman"/>
          <w:sz w:val="28"/>
          <w:szCs w:val="28"/>
        </w:rPr>
        <w:t>и</w:t>
      </w:r>
      <w:r w:rsidR="009A32EA">
        <w:rPr>
          <w:rFonts w:ascii="Times New Roman" w:hAnsi="Times New Roman" w:cs="Times New Roman"/>
          <w:sz w:val="28"/>
          <w:szCs w:val="28"/>
        </w:rPr>
        <w:t>т от грамотно составленной рабочей программы и календарно-тематического плана. В сен</w:t>
      </w:r>
      <w:r w:rsidR="007A01ED">
        <w:rPr>
          <w:rFonts w:ascii="Times New Roman" w:hAnsi="Times New Roman" w:cs="Times New Roman"/>
          <w:sz w:val="28"/>
          <w:szCs w:val="28"/>
        </w:rPr>
        <w:t>т</w:t>
      </w:r>
      <w:r w:rsidR="009A32EA">
        <w:rPr>
          <w:rFonts w:ascii="Times New Roman" w:hAnsi="Times New Roman" w:cs="Times New Roman"/>
          <w:sz w:val="28"/>
          <w:szCs w:val="28"/>
        </w:rPr>
        <w:t>ябре 2013 года преподаватели приняли активное участие в корректировке программ и КТП, созданию УМК по своим дисциплинам. В декабре 2013 года в Каменском филиале прошли процедуру аккредитации по   основной профессиональной образовательно</w:t>
      </w:r>
      <w:r w:rsidR="00D03BAA">
        <w:rPr>
          <w:rFonts w:ascii="Times New Roman" w:hAnsi="Times New Roman" w:cs="Times New Roman"/>
          <w:sz w:val="28"/>
          <w:szCs w:val="28"/>
        </w:rPr>
        <w:t>й про</w:t>
      </w:r>
      <w:r w:rsidR="009A32EA">
        <w:rPr>
          <w:rFonts w:ascii="Times New Roman" w:hAnsi="Times New Roman" w:cs="Times New Roman"/>
          <w:sz w:val="28"/>
          <w:szCs w:val="28"/>
        </w:rPr>
        <w:t>грамме 100114.01 Официант, бармен (приложение</w:t>
      </w:r>
      <w:r w:rsidR="006E3F54">
        <w:rPr>
          <w:rFonts w:ascii="Times New Roman" w:hAnsi="Times New Roman" w:cs="Times New Roman"/>
          <w:sz w:val="28"/>
          <w:szCs w:val="28"/>
        </w:rPr>
        <w:t xml:space="preserve"> №3</w:t>
      </w:r>
      <w:r w:rsidR="009A32EA">
        <w:rPr>
          <w:rFonts w:ascii="Times New Roman" w:hAnsi="Times New Roman" w:cs="Times New Roman"/>
          <w:sz w:val="28"/>
          <w:szCs w:val="28"/>
        </w:rPr>
        <w:t xml:space="preserve"> к свидетельству о государственной аккредитации</w:t>
      </w:r>
      <w:r w:rsidR="00D03BAA">
        <w:rPr>
          <w:rFonts w:ascii="Times New Roman" w:hAnsi="Times New Roman" w:cs="Times New Roman"/>
          <w:sz w:val="28"/>
          <w:szCs w:val="28"/>
        </w:rPr>
        <w:t xml:space="preserve"> </w:t>
      </w:r>
      <w:r w:rsidR="006E3F54" w:rsidRPr="00212D39">
        <w:rPr>
          <w:rFonts w:ascii="Times New Roman" w:hAnsi="Times New Roman" w:cs="Times New Roman"/>
          <w:sz w:val="28"/>
          <w:szCs w:val="28"/>
        </w:rPr>
        <w:t>серия 03 № 00602</w:t>
      </w:r>
      <w:r w:rsidR="00212D39" w:rsidRPr="00212D39">
        <w:rPr>
          <w:rFonts w:ascii="Times New Roman" w:hAnsi="Times New Roman" w:cs="Times New Roman"/>
          <w:sz w:val="28"/>
          <w:szCs w:val="28"/>
        </w:rPr>
        <w:t xml:space="preserve"> от 13</w:t>
      </w:r>
      <w:r w:rsidR="009A32EA" w:rsidRPr="00212D39">
        <w:rPr>
          <w:rFonts w:ascii="Times New Roman" w:hAnsi="Times New Roman" w:cs="Times New Roman"/>
          <w:sz w:val="28"/>
          <w:szCs w:val="28"/>
        </w:rPr>
        <w:t>.12.2013).</w:t>
      </w:r>
      <w:r w:rsidR="009A32EA">
        <w:rPr>
          <w:rFonts w:ascii="Times New Roman" w:hAnsi="Times New Roman" w:cs="Times New Roman"/>
          <w:sz w:val="28"/>
          <w:szCs w:val="28"/>
        </w:rPr>
        <w:t xml:space="preserve"> Большую работу в аккредитации</w:t>
      </w:r>
      <w:r w:rsidR="00D03BAA" w:rsidRPr="00D03BAA">
        <w:rPr>
          <w:rFonts w:ascii="Times New Roman" w:hAnsi="Times New Roman" w:cs="Times New Roman"/>
          <w:sz w:val="28"/>
          <w:szCs w:val="28"/>
        </w:rPr>
        <w:t xml:space="preserve"> </w:t>
      </w:r>
      <w:r w:rsidR="00D03BAA">
        <w:rPr>
          <w:rFonts w:ascii="Times New Roman" w:hAnsi="Times New Roman" w:cs="Times New Roman"/>
          <w:sz w:val="28"/>
          <w:szCs w:val="28"/>
        </w:rPr>
        <w:t>ОПОП</w:t>
      </w:r>
      <w:r w:rsidR="009A32EA">
        <w:rPr>
          <w:rFonts w:ascii="Times New Roman" w:hAnsi="Times New Roman" w:cs="Times New Roman"/>
          <w:sz w:val="28"/>
          <w:szCs w:val="28"/>
        </w:rPr>
        <w:t xml:space="preserve"> оказали Сучкова Т.В., Лисунова С.Н.и Попова О.Н.  В апреле 2014 года техникум успешно лицензировал</w:t>
      </w:r>
      <w:r w:rsidR="00D03BAA">
        <w:rPr>
          <w:rFonts w:ascii="Times New Roman" w:hAnsi="Times New Roman" w:cs="Times New Roman"/>
          <w:sz w:val="28"/>
          <w:szCs w:val="28"/>
        </w:rPr>
        <w:t xml:space="preserve"> одну </w:t>
      </w:r>
      <w:r w:rsidR="009A32EA">
        <w:rPr>
          <w:rFonts w:ascii="Times New Roman" w:hAnsi="Times New Roman" w:cs="Times New Roman"/>
          <w:sz w:val="28"/>
          <w:szCs w:val="28"/>
        </w:rPr>
        <w:t xml:space="preserve"> ОПОП, 2 программы профессиональн</w:t>
      </w:r>
      <w:r w:rsidR="00212D39">
        <w:rPr>
          <w:rFonts w:ascii="Times New Roman" w:hAnsi="Times New Roman" w:cs="Times New Roman"/>
          <w:sz w:val="28"/>
          <w:szCs w:val="28"/>
        </w:rPr>
        <w:t>ой подготовки для лиц с ОВЗ,  12</w:t>
      </w:r>
      <w:r w:rsidR="009A32E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12D39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подготовки, 6</w:t>
      </w:r>
      <w:r w:rsidR="009A32EA">
        <w:rPr>
          <w:rFonts w:ascii="Times New Roman" w:hAnsi="Times New Roman" w:cs="Times New Roman"/>
          <w:sz w:val="28"/>
          <w:szCs w:val="28"/>
        </w:rPr>
        <w:t xml:space="preserve"> программ проф</w:t>
      </w:r>
      <w:r w:rsidR="00212D39">
        <w:rPr>
          <w:rFonts w:ascii="Times New Roman" w:hAnsi="Times New Roman" w:cs="Times New Roman"/>
          <w:sz w:val="28"/>
          <w:szCs w:val="28"/>
        </w:rPr>
        <w:t xml:space="preserve">ессиональной переподготовки и  3 </w:t>
      </w:r>
      <w:r w:rsidR="009A32E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12D39">
        <w:rPr>
          <w:rFonts w:ascii="Times New Roman" w:hAnsi="Times New Roman" w:cs="Times New Roman"/>
          <w:sz w:val="28"/>
          <w:szCs w:val="28"/>
        </w:rPr>
        <w:t>ы</w:t>
      </w:r>
      <w:r w:rsidR="009A32EA">
        <w:rPr>
          <w:rFonts w:ascii="Times New Roman" w:hAnsi="Times New Roman" w:cs="Times New Roman"/>
          <w:sz w:val="28"/>
          <w:szCs w:val="28"/>
        </w:rPr>
        <w:t xml:space="preserve"> повышения квалификации.  (приложение</w:t>
      </w:r>
      <w:r w:rsidR="00212D39">
        <w:rPr>
          <w:rFonts w:ascii="Times New Roman" w:hAnsi="Times New Roman" w:cs="Times New Roman"/>
          <w:sz w:val="28"/>
          <w:szCs w:val="28"/>
        </w:rPr>
        <w:t xml:space="preserve"> №1 и №2</w:t>
      </w:r>
      <w:r w:rsidR="009A32EA">
        <w:rPr>
          <w:rFonts w:ascii="Times New Roman" w:hAnsi="Times New Roman" w:cs="Times New Roman"/>
          <w:sz w:val="28"/>
          <w:szCs w:val="28"/>
        </w:rPr>
        <w:t xml:space="preserve"> к лицензии  </w:t>
      </w:r>
      <w:r w:rsidR="00212D39" w:rsidRPr="00212D39">
        <w:rPr>
          <w:rFonts w:ascii="Times New Roman" w:hAnsi="Times New Roman" w:cs="Times New Roman"/>
          <w:sz w:val="28"/>
          <w:szCs w:val="28"/>
        </w:rPr>
        <w:t>серия 03</w:t>
      </w:r>
      <w:r w:rsidR="00212D39" w:rsidRPr="00212D3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12D39" w:rsidRPr="00212D39">
        <w:rPr>
          <w:rFonts w:ascii="Times New Roman" w:hAnsi="Times New Roman" w:cs="Times New Roman"/>
          <w:sz w:val="28"/>
          <w:szCs w:val="28"/>
        </w:rPr>
        <w:t>01 № 0000856</w:t>
      </w:r>
      <w:r w:rsidR="009A32EA" w:rsidRPr="00212D39">
        <w:rPr>
          <w:rFonts w:ascii="Times New Roman" w:hAnsi="Times New Roman" w:cs="Times New Roman"/>
          <w:sz w:val="28"/>
          <w:szCs w:val="28"/>
        </w:rPr>
        <w:t xml:space="preserve"> от</w:t>
      </w:r>
      <w:r w:rsidR="00212D39" w:rsidRPr="00212D39">
        <w:rPr>
          <w:rFonts w:ascii="Times New Roman" w:hAnsi="Times New Roman" w:cs="Times New Roman"/>
          <w:sz w:val="28"/>
          <w:szCs w:val="28"/>
        </w:rPr>
        <w:t xml:space="preserve"> 24.04.2014 и серия 03</w:t>
      </w:r>
      <w:r w:rsidR="00212D39" w:rsidRPr="00212D3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12D39" w:rsidRPr="00212D39">
        <w:rPr>
          <w:rFonts w:ascii="Times New Roman" w:hAnsi="Times New Roman" w:cs="Times New Roman"/>
          <w:sz w:val="28"/>
          <w:szCs w:val="28"/>
        </w:rPr>
        <w:t>01 № 0000884 от 24.04.2014</w:t>
      </w:r>
      <w:r w:rsidR="009A32EA" w:rsidRPr="00212D39">
        <w:rPr>
          <w:rFonts w:ascii="Times New Roman" w:hAnsi="Times New Roman" w:cs="Times New Roman"/>
          <w:sz w:val="28"/>
          <w:szCs w:val="28"/>
        </w:rPr>
        <w:t>).</w:t>
      </w:r>
      <w:r w:rsidR="009A32EA">
        <w:rPr>
          <w:rFonts w:ascii="Times New Roman" w:hAnsi="Times New Roman" w:cs="Times New Roman"/>
          <w:sz w:val="28"/>
          <w:szCs w:val="28"/>
        </w:rPr>
        <w:t xml:space="preserve"> </w:t>
      </w:r>
      <w:r w:rsidR="00212D39">
        <w:rPr>
          <w:rFonts w:ascii="Times New Roman" w:hAnsi="Times New Roman" w:cs="Times New Roman"/>
          <w:sz w:val="28"/>
          <w:szCs w:val="28"/>
        </w:rPr>
        <w:t>Хочется отметить, что в</w:t>
      </w:r>
      <w:r w:rsidR="00456B11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212D39">
        <w:rPr>
          <w:rFonts w:ascii="Times New Roman" w:hAnsi="Times New Roman" w:cs="Times New Roman"/>
          <w:sz w:val="28"/>
          <w:szCs w:val="28"/>
        </w:rPr>
        <w:t xml:space="preserve"> техникума давно не лицензировался  </w:t>
      </w:r>
      <w:r w:rsidR="009A32EA">
        <w:rPr>
          <w:rFonts w:ascii="Times New Roman" w:hAnsi="Times New Roman" w:cs="Times New Roman"/>
          <w:sz w:val="28"/>
          <w:szCs w:val="28"/>
        </w:rPr>
        <w:t>такой объем программ. В работе по лицензированию  приняли участие Хилаева Н.П., Попова О.Н., Лисунова С.Н., Батурина О.Д., Жданович Т.М., Осокина И.Ю., Дмитриев В.Н.</w:t>
      </w:r>
    </w:p>
    <w:p w:rsidR="00C6163C" w:rsidRDefault="00C6163C" w:rsidP="009F66F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</w:t>
      </w:r>
      <w:r w:rsidR="00D03BAA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коллектив техникума систематически получал информацию о новых направлениях в развитии СПО, о содержании образовательных программ, ФГОС. В этом направлении методическая служба активно сотрудничала с библиотечно-информационным центром, который представлял необходимую информацию о новинках периодической печати, журналах, новой учебно-методической литературе.</w:t>
      </w:r>
    </w:p>
    <w:p w:rsidR="00716E08" w:rsidRPr="00716E08" w:rsidRDefault="00C6163C" w:rsidP="00716E0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2014-2015 учебном году главный вектор методической работы будет направлен на создание современных, отвечающих тре</w:t>
      </w:r>
      <w:r w:rsidR="00456B11">
        <w:rPr>
          <w:rFonts w:ascii="Times New Roman" w:hAnsi="Times New Roman" w:cs="Times New Roman"/>
          <w:sz w:val="28"/>
          <w:szCs w:val="28"/>
        </w:rPr>
        <w:t>бованиям времени, учебно-методи</w:t>
      </w:r>
      <w:r>
        <w:rPr>
          <w:rFonts w:ascii="Times New Roman" w:hAnsi="Times New Roman" w:cs="Times New Roman"/>
          <w:sz w:val="28"/>
          <w:szCs w:val="28"/>
        </w:rPr>
        <w:t>ческих комплексов дисциплин, способных предоставить студенту полный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комплект учебно-методических материалов для самостоятельного изучения дисциплины.</w:t>
      </w:r>
    </w:p>
    <w:p w:rsidR="00C6163C" w:rsidRPr="00702B3B" w:rsidRDefault="00C6163C" w:rsidP="00C616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B3B">
        <w:rPr>
          <w:rFonts w:ascii="Times New Roman" w:hAnsi="Times New Roman" w:cs="Times New Roman"/>
          <w:b/>
          <w:sz w:val="28"/>
          <w:szCs w:val="28"/>
        </w:rPr>
        <w:t>Изучение, обо</w:t>
      </w:r>
      <w:r w:rsidR="00456B11">
        <w:rPr>
          <w:rFonts w:ascii="Times New Roman" w:hAnsi="Times New Roman" w:cs="Times New Roman"/>
          <w:b/>
          <w:sz w:val="28"/>
          <w:szCs w:val="28"/>
        </w:rPr>
        <w:t>б</w:t>
      </w:r>
      <w:r w:rsidRPr="00702B3B">
        <w:rPr>
          <w:rFonts w:ascii="Times New Roman" w:hAnsi="Times New Roman" w:cs="Times New Roman"/>
          <w:b/>
          <w:sz w:val="28"/>
          <w:szCs w:val="28"/>
        </w:rPr>
        <w:t>щение и распро</w:t>
      </w:r>
      <w:r w:rsidR="00AB7640">
        <w:rPr>
          <w:rFonts w:ascii="Times New Roman" w:hAnsi="Times New Roman" w:cs="Times New Roman"/>
          <w:b/>
          <w:sz w:val="28"/>
          <w:szCs w:val="28"/>
        </w:rPr>
        <w:t>с</w:t>
      </w:r>
      <w:r w:rsidRPr="00702B3B">
        <w:rPr>
          <w:rFonts w:ascii="Times New Roman" w:hAnsi="Times New Roman" w:cs="Times New Roman"/>
          <w:b/>
          <w:sz w:val="28"/>
          <w:szCs w:val="28"/>
        </w:rPr>
        <w:t>транение педагогического опыта</w:t>
      </w:r>
    </w:p>
    <w:p w:rsidR="008F4490" w:rsidRDefault="00C6163C" w:rsidP="004E5D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компетентность преподавателя п</w:t>
      </w:r>
      <w:r w:rsidR="00D03BAA">
        <w:rPr>
          <w:rFonts w:ascii="Times New Roman" w:hAnsi="Times New Roman" w:cs="Times New Roman"/>
          <w:sz w:val="28"/>
          <w:szCs w:val="28"/>
        </w:rPr>
        <w:t>роявляется в двух видах деятель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D03BA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– учебно-методической и научно-м</w:t>
      </w:r>
      <w:r w:rsidR="007C703E">
        <w:rPr>
          <w:rFonts w:ascii="Times New Roman" w:hAnsi="Times New Roman" w:cs="Times New Roman"/>
          <w:sz w:val="28"/>
          <w:szCs w:val="28"/>
        </w:rPr>
        <w:t xml:space="preserve">етодической. Концентрированным </w:t>
      </w:r>
      <w:r>
        <w:rPr>
          <w:rFonts w:ascii="Times New Roman" w:hAnsi="Times New Roman" w:cs="Times New Roman"/>
          <w:sz w:val="28"/>
          <w:szCs w:val="28"/>
        </w:rPr>
        <w:t>выражением обобщенного оп</w:t>
      </w:r>
      <w:r w:rsidR="00D03BAA">
        <w:rPr>
          <w:rFonts w:ascii="Times New Roman" w:hAnsi="Times New Roman" w:cs="Times New Roman"/>
          <w:sz w:val="28"/>
          <w:szCs w:val="28"/>
        </w:rPr>
        <w:t>ыта учебно-методической деятель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D03BA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является создание частной методики по дисциплине. Преподаватели техникума активно разрабатывают</w:t>
      </w:r>
      <w:r w:rsidR="008F4490">
        <w:rPr>
          <w:rFonts w:ascii="Times New Roman" w:hAnsi="Times New Roman" w:cs="Times New Roman"/>
          <w:sz w:val="28"/>
          <w:szCs w:val="28"/>
        </w:rPr>
        <w:t xml:space="preserve"> комплексное учебно-методическое обес</w:t>
      </w:r>
      <w:r w:rsidR="00D03BAA">
        <w:rPr>
          <w:rFonts w:ascii="Times New Roman" w:hAnsi="Times New Roman" w:cs="Times New Roman"/>
          <w:sz w:val="28"/>
          <w:szCs w:val="28"/>
        </w:rPr>
        <w:t>печение, все популяр</w:t>
      </w:r>
      <w:r w:rsidR="008F4490">
        <w:rPr>
          <w:rFonts w:ascii="Times New Roman" w:hAnsi="Times New Roman" w:cs="Times New Roman"/>
          <w:sz w:val="28"/>
          <w:szCs w:val="28"/>
        </w:rPr>
        <w:t>нее становится создание электронного УМК, электронных конспектов лекций. В отче</w:t>
      </w:r>
      <w:r w:rsidR="007C703E">
        <w:rPr>
          <w:rFonts w:ascii="Times New Roman" w:hAnsi="Times New Roman" w:cs="Times New Roman"/>
          <w:sz w:val="28"/>
          <w:szCs w:val="28"/>
        </w:rPr>
        <w:t>т</w:t>
      </w:r>
      <w:r w:rsidR="008F4490">
        <w:rPr>
          <w:rFonts w:ascii="Times New Roman" w:hAnsi="Times New Roman" w:cs="Times New Roman"/>
          <w:sz w:val="28"/>
          <w:szCs w:val="28"/>
        </w:rPr>
        <w:t>ном периоде методические разработки преподавателей отправлены в редакционно-издательский центр С</w:t>
      </w:r>
      <w:r w:rsidR="007C703E">
        <w:rPr>
          <w:rFonts w:ascii="Times New Roman" w:hAnsi="Times New Roman" w:cs="Times New Roman"/>
          <w:sz w:val="28"/>
          <w:szCs w:val="28"/>
        </w:rPr>
        <w:t>и</w:t>
      </w:r>
      <w:r w:rsidR="008F4490">
        <w:rPr>
          <w:rFonts w:ascii="Times New Roman" w:hAnsi="Times New Roman" w:cs="Times New Roman"/>
          <w:sz w:val="28"/>
          <w:szCs w:val="28"/>
        </w:rPr>
        <w:t>бГТУ для получения грифа и с</w:t>
      </w:r>
      <w:r w:rsidR="00716E08">
        <w:rPr>
          <w:rFonts w:ascii="Times New Roman" w:hAnsi="Times New Roman" w:cs="Times New Roman"/>
          <w:sz w:val="28"/>
          <w:szCs w:val="28"/>
        </w:rPr>
        <w:t>овместного издания (таблица 3</w:t>
      </w:r>
      <w:r w:rsidR="008F4490">
        <w:rPr>
          <w:rFonts w:ascii="Times New Roman" w:hAnsi="Times New Roman" w:cs="Times New Roman"/>
          <w:sz w:val="28"/>
          <w:szCs w:val="28"/>
        </w:rPr>
        <w:t>).</w:t>
      </w:r>
      <w:r w:rsidR="00D03BAA">
        <w:rPr>
          <w:rFonts w:ascii="Times New Roman" w:hAnsi="Times New Roman" w:cs="Times New Roman"/>
          <w:sz w:val="28"/>
          <w:szCs w:val="28"/>
        </w:rPr>
        <w:t xml:space="preserve"> В конце учебного года из  редакционно-издательского центра СибГТУ пришли документы на рабочую тетрадь  Е.В. Вторушиной «Основы права», где методическая продукция </w:t>
      </w:r>
      <w:r w:rsidR="004E5D69">
        <w:rPr>
          <w:rFonts w:ascii="Times New Roman" w:hAnsi="Times New Roman" w:cs="Times New Roman"/>
          <w:sz w:val="28"/>
          <w:szCs w:val="28"/>
        </w:rPr>
        <w:t xml:space="preserve">преподавателя высоко оценена </w:t>
      </w:r>
      <w:r w:rsidR="00D03BAA">
        <w:rPr>
          <w:rFonts w:ascii="Times New Roman" w:hAnsi="Times New Roman" w:cs="Times New Roman"/>
          <w:sz w:val="28"/>
          <w:szCs w:val="28"/>
        </w:rPr>
        <w:t>и рекомендована к совместному изданию.</w:t>
      </w:r>
    </w:p>
    <w:p w:rsidR="008F4490" w:rsidRDefault="008F4490" w:rsidP="008F44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716E08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 Учебно-методические и научно-методические разработки преподавателей за 2013-2014 учебный год</w:t>
      </w:r>
    </w:p>
    <w:tbl>
      <w:tblPr>
        <w:tblStyle w:val="a4"/>
        <w:tblW w:w="0" w:type="auto"/>
        <w:tblLook w:val="04A0"/>
      </w:tblPr>
      <w:tblGrid>
        <w:gridCol w:w="637"/>
        <w:gridCol w:w="2766"/>
        <w:gridCol w:w="1872"/>
        <w:gridCol w:w="202"/>
        <w:gridCol w:w="1545"/>
        <w:gridCol w:w="2549"/>
      </w:tblGrid>
      <w:tr w:rsidR="000478F8" w:rsidRPr="004E5D69" w:rsidTr="000478F8">
        <w:tc>
          <w:tcPr>
            <w:tcW w:w="637" w:type="dxa"/>
          </w:tcPr>
          <w:p w:rsidR="007C703E" w:rsidRPr="004E5D69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6" w:type="dxa"/>
          </w:tcPr>
          <w:p w:rsidR="007C703E" w:rsidRPr="004E5D69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74" w:type="dxa"/>
            <w:gridSpan w:val="2"/>
          </w:tcPr>
          <w:p w:rsidR="007C703E" w:rsidRPr="004E5D69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 xml:space="preserve">Место издания, тип </w:t>
            </w:r>
          </w:p>
        </w:tc>
        <w:tc>
          <w:tcPr>
            <w:tcW w:w="1545" w:type="dxa"/>
          </w:tcPr>
          <w:p w:rsidR="007C703E" w:rsidRPr="004E5D69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Кол-во печатных листов</w:t>
            </w:r>
          </w:p>
        </w:tc>
        <w:tc>
          <w:tcPr>
            <w:tcW w:w="2549" w:type="dxa"/>
          </w:tcPr>
          <w:p w:rsidR="007C703E" w:rsidRPr="004E5D69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</w:p>
        </w:tc>
      </w:tr>
      <w:tr w:rsidR="000478F8" w:rsidRPr="004E5D69" w:rsidTr="000478F8">
        <w:tc>
          <w:tcPr>
            <w:tcW w:w="9571" w:type="dxa"/>
            <w:gridSpan w:val="6"/>
          </w:tcPr>
          <w:p w:rsidR="000478F8" w:rsidRPr="004E5D69" w:rsidRDefault="000478F8" w:rsidP="0004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b/>
                <w:sz w:val="24"/>
                <w:szCs w:val="24"/>
              </w:rPr>
              <w:t>Для получения грифа СибГТУ</w:t>
            </w:r>
          </w:p>
        </w:tc>
      </w:tr>
      <w:tr w:rsidR="007C703E" w:rsidRPr="004E5D69" w:rsidTr="000478F8">
        <w:tc>
          <w:tcPr>
            <w:tcW w:w="637" w:type="dxa"/>
          </w:tcPr>
          <w:p w:rsidR="007C703E" w:rsidRPr="004E5D69" w:rsidRDefault="000478F8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6" w:type="dxa"/>
          </w:tcPr>
          <w:p w:rsidR="007C703E" w:rsidRPr="004E5D69" w:rsidRDefault="000478F8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МУ по выполнению ВКР для студентов очного и заочного отделения специальности 100114 «Организация обслуживания в общественном питании»</w:t>
            </w:r>
          </w:p>
        </w:tc>
        <w:tc>
          <w:tcPr>
            <w:tcW w:w="2074" w:type="dxa"/>
            <w:gridSpan w:val="2"/>
          </w:tcPr>
          <w:p w:rsidR="007C703E" w:rsidRPr="004E5D69" w:rsidRDefault="000478F8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Редакционно-издательский центр СибГТУ</w:t>
            </w:r>
          </w:p>
        </w:tc>
        <w:tc>
          <w:tcPr>
            <w:tcW w:w="1545" w:type="dxa"/>
          </w:tcPr>
          <w:p w:rsidR="007C703E" w:rsidRPr="004E5D69" w:rsidRDefault="000478F8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549" w:type="dxa"/>
          </w:tcPr>
          <w:p w:rsidR="007C703E" w:rsidRPr="004E5D69" w:rsidRDefault="000478F8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Орлова Т.В.</w:t>
            </w:r>
          </w:p>
        </w:tc>
      </w:tr>
      <w:tr w:rsidR="007C703E" w:rsidRPr="004E5D69" w:rsidTr="000478F8">
        <w:tc>
          <w:tcPr>
            <w:tcW w:w="637" w:type="dxa"/>
          </w:tcPr>
          <w:p w:rsidR="007C703E" w:rsidRPr="004E5D69" w:rsidRDefault="000478F8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6" w:type="dxa"/>
          </w:tcPr>
          <w:p w:rsidR="007C703E" w:rsidRPr="004E5D69" w:rsidRDefault="000478F8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Рабочая тетрадь «Информационные технологии обработки информации» часть 1,2</w:t>
            </w:r>
          </w:p>
        </w:tc>
        <w:tc>
          <w:tcPr>
            <w:tcW w:w="2074" w:type="dxa"/>
            <w:gridSpan w:val="2"/>
          </w:tcPr>
          <w:p w:rsidR="007C703E" w:rsidRPr="004E5D69" w:rsidRDefault="000478F8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Редакционно-издательский центр СибГТУ</w:t>
            </w:r>
          </w:p>
        </w:tc>
        <w:tc>
          <w:tcPr>
            <w:tcW w:w="1545" w:type="dxa"/>
          </w:tcPr>
          <w:p w:rsidR="007C703E" w:rsidRPr="004E5D69" w:rsidRDefault="000478F8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549" w:type="dxa"/>
          </w:tcPr>
          <w:p w:rsidR="007C703E" w:rsidRPr="004E5D69" w:rsidRDefault="000478F8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7C703E" w:rsidRPr="004E5D69" w:rsidTr="000478F8">
        <w:tc>
          <w:tcPr>
            <w:tcW w:w="637" w:type="dxa"/>
          </w:tcPr>
          <w:p w:rsidR="007C703E" w:rsidRPr="004E5D69" w:rsidRDefault="000478F8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6" w:type="dxa"/>
          </w:tcPr>
          <w:p w:rsidR="007C703E" w:rsidRPr="004E5D69" w:rsidRDefault="000478F8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Рабочая тетрадь «Тепловая кулинарная обработка продуктов (круп, бобовых, макаронных, яиц и творога)</w:t>
            </w:r>
          </w:p>
        </w:tc>
        <w:tc>
          <w:tcPr>
            <w:tcW w:w="2074" w:type="dxa"/>
            <w:gridSpan w:val="2"/>
          </w:tcPr>
          <w:p w:rsidR="007C703E" w:rsidRPr="004E5D69" w:rsidRDefault="000478F8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Редакционно-издательский центр СибГТУ</w:t>
            </w:r>
          </w:p>
        </w:tc>
        <w:tc>
          <w:tcPr>
            <w:tcW w:w="1545" w:type="dxa"/>
          </w:tcPr>
          <w:p w:rsidR="007C703E" w:rsidRPr="004E5D69" w:rsidRDefault="000478F8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549" w:type="dxa"/>
          </w:tcPr>
          <w:p w:rsidR="007C703E" w:rsidRPr="004E5D69" w:rsidRDefault="000478F8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Сучкова Т.В.</w:t>
            </w:r>
          </w:p>
        </w:tc>
      </w:tr>
      <w:tr w:rsidR="007C703E" w:rsidRPr="004E5D69" w:rsidTr="000478F8">
        <w:tc>
          <w:tcPr>
            <w:tcW w:w="637" w:type="dxa"/>
          </w:tcPr>
          <w:p w:rsidR="007C703E" w:rsidRPr="004E5D69" w:rsidRDefault="000478F8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6" w:type="dxa"/>
          </w:tcPr>
          <w:p w:rsidR="007C703E" w:rsidRPr="004E5D69" w:rsidRDefault="000478F8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Рабочая тетрадь «Правовое обеспечение профессиональной деятельности»</w:t>
            </w:r>
          </w:p>
        </w:tc>
        <w:tc>
          <w:tcPr>
            <w:tcW w:w="2074" w:type="dxa"/>
            <w:gridSpan w:val="2"/>
          </w:tcPr>
          <w:p w:rsidR="007C703E" w:rsidRPr="004E5D69" w:rsidRDefault="000478F8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Редакционно-издательский центр СибГТУ</w:t>
            </w:r>
          </w:p>
        </w:tc>
        <w:tc>
          <w:tcPr>
            <w:tcW w:w="1545" w:type="dxa"/>
          </w:tcPr>
          <w:p w:rsidR="007C703E" w:rsidRPr="004E5D69" w:rsidRDefault="000478F8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549" w:type="dxa"/>
          </w:tcPr>
          <w:p w:rsidR="007C703E" w:rsidRPr="004E5D69" w:rsidRDefault="000478F8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Вторушина Е.В.</w:t>
            </w:r>
          </w:p>
        </w:tc>
      </w:tr>
      <w:tr w:rsidR="000478F8" w:rsidRPr="004E5D69" w:rsidTr="000478F8">
        <w:tc>
          <w:tcPr>
            <w:tcW w:w="637" w:type="dxa"/>
          </w:tcPr>
          <w:p w:rsidR="000478F8" w:rsidRPr="004E5D69" w:rsidRDefault="000478F8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6" w:type="dxa"/>
          </w:tcPr>
          <w:p w:rsidR="000478F8" w:rsidRPr="004E5D69" w:rsidRDefault="000478F8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МУ по выполнению ВКР для студентов по специальности 230701 «Прикладная информатика»</w:t>
            </w:r>
          </w:p>
        </w:tc>
        <w:tc>
          <w:tcPr>
            <w:tcW w:w="2074" w:type="dxa"/>
            <w:gridSpan w:val="2"/>
          </w:tcPr>
          <w:p w:rsidR="000478F8" w:rsidRPr="004E5D69" w:rsidRDefault="000478F8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Редакционно-издательский центр СибГТУ</w:t>
            </w:r>
          </w:p>
        </w:tc>
        <w:tc>
          <w:tcPr>
            <w:tcW w:w="1545" w:type="dxa"/>
          </w:tcPr>
          <w:p w:rsidR="000478F8" w:rsidRPr="004E5D69" w:rsidRDefault="000478F8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549" w:type="dxa"/>
          </w:tcPr>
          <w:p w:rsidR="000478F8" w:rsidRPr="004E5D69" w:rsidRDefault="000478F8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Ушакова Н.В.</w:t>
            </w:r>
          </w:p>
        </w:tc>
      </w:tr>
      <w:tr w:rsidR="000478F8" w:rsidRPr="004E5D69" w:rsidTr="004635F9">
        <w:tc>
          <w:tcPr>
            <w:tcW w:w="9571" w:type="dxa"/>
            <w:gridSpan w:val="6"/>
          </w:tcPr>
          <w:p w:rsidR="000478F8" w:rsidRPr="004E5D69" w:rsidRDefault="000478F8" w:rsidP="0004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Совместное издание</w:t>
            </w:r>
          </w:p>
        </w:tc>
      </w:tr>
      <w:tr w:rsidR="000478F8" w:rsidRPr="004E5D69" w:rsidTr="000478F8">
        <w:tc>
          <w:tcPr>
            <w:tcW w:w="637" w:type="dxa"/>
          </w:tcPr>
          <w:p w:rsidR="000478F8" w:rsidRPr="004E5D69" w:rsidRDefault="000478F8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6" w:type="dxa"/>
          </w:tcPr>
          <w:p w:rsidR="000478F8" w:rsidRPr="004E5D69" w:rsidRDefault="000478F8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МУ по выполнению КП для студентов очного и заочного отделения специальности 140409 «Электроснабжение»</w:t>
            </w:r>
          </w:p>
        </w:tc>
        <w:tc>
          <w:tcPr>
            <w:tcW w:w="1872" w:type="dxa"/>
          </w:tcPr>
          <w:p w:rsidR="000478F8" w:rsidRPr="004E5D69" w:rsidRDefault="000478F8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Редакционно-издательский центр СибГТУ</w:t>
            </w:r>
          </w:p>
        </w:tc>
        <w:tc>
          <w:tcPr>
            <w:tcW w:w="1747" w:type="dxa"/>
            <w:gridSpan w:val="2"/>
          </w:tcPr>
          <w:p w:rsidR="000478F8" w:rsidRPr="004E5D69" w:rsidRDefault="000478F8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549" w:type="dxa"/>
          </w:tcPr>
          <w:p w:rsidR="000478F8" w:rsidRPr="004E5D69" w:rsidRDefault="000478F8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Батурина О.Д.</w:t>
            </w:r>
          </w:p>
          <w:p w:rsidR="000478F8" w:rsidRPr="004E5D69" w:rsidRDefault="000478F8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Жданович Т.М.</w:t>
            </w:r>
          </w:p>
        </w:tc>
      </w:tr>
      <w:tr w:rsidR="000478F8" w:rsidRPr="004E5D69" w:rsidTr="000478F8">
        <w:tc>
          <w:tcPr>
            <w:tcW w:w="637" w:type="dxa"/>
          </w:tcPr>
          <w:p w:rsidR="000478F8" w:rsidRPr="004E5D69" w:rsidRDefault="000478F8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6" w:type="dxa"/>
          </w:tcPr>
          <w:p w:rsidR="000478F8" w:rsidRPr="004E5D69" w:rsidRDefault="000478F8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выполнения КП по  специальности 100114</w:t>
            </w:r>
          </w:p>
        </w:tc>
        <w:tc>
          <w:tcPr>
            <w:tcW w:w="1872" w:type="dxa"/>
          </w:tcPr>
          <w:p w:rsidR="000478F8" w:rsidRPr="004E5D69" w:rsidRDefault="000478F8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Редакционно-издательский центр СибГТУ</w:t>
            </w:r>
          </w:p>
        </w:tc>
        <w:tc>
          <w:tcPr>
            <w:tcW w:w="1747" w:type="dxa"/>
            <w:gridSpan w:val="2"/>
          </w:tcPr>
          <w:p w:rsidR="000478F8" w:rsidRPr="004E5D69" w:rsidRDefault="000478F8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549" w:type="dxa"/>
          </w:tcPr>
          <w:p w:rsidR="000478F8" w:rsidRPr="004E5D69" w:rsidRDefault="000478F8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Орлова Т.В.</w:t>
            </w:r>
          </w:p>
        </w:tc>
      </w:tr>
      <w:tr w:rsidR="000478F8" w:rsidRPr="004E5D69" w:rsidTr="000478F8">
        <w:tc>
          <w:tcPr>
            <w:tcW w:w="637" w:type="dxa"/>
          </w:tcPr>
          <w:p w:rsidR="000478F8" w:rsidRPr="004E5D69" w:rsidRDefault="000478F8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6" w:type="dxa"/>
          </w:tcPr>
          <w:p w:rsidR="000478F8" w:rsidRPr="004E5D69" w:rsidRDefault="000478F8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МУ для выполнения зачетной письменной работы по теме «Кислородсодержащие соединения» и зачетной письменной р</w:t>
            </w:r>
            <w:r w:rsidR="002B6A83" w:rsidRPr="004E5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боты по теме «</w:t>
            </w:r>
            <w:r w:rsidR="002B6A83" w:rsidRPr="004E5D69">
              <w:rPr>
                <w:rFonts w:ascii="Times New Roman" w:hAnsi="Times New Roman" w:cs="Times New Roman"/>
                <w:sz w:val="24"/>
                <w:szCs w:val="24"/>
              </w:rPr>
              <w:t>Азотсодержащие сое</w:t>
            </w: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динения» для сту</w:t>
            </w:r>
            <w:r w:rsidR="002B6A83" w:rsidRPr="004E5D69">
              <w:rPr>
                <w:rFonts w:ascii="Times New Roman" w:hAnsi="Times New Roman" w:cs="Times New Roman"/>
                <w:sz w:val="24"/>
                <w:szCs w:val="24"/>
              </w:rPr>
              <w:t>дентов 1 курса</w:t>
            </w:r>
          </w:p>
        </w:tc>
        <w:tc>
          <w:tcPr>
            <w:tcW w:w="1872" w:type="dxa"/>
          </w:tcPr>
          <w:p w:rsidR="000478F8" w:rsidRPr="004E5D69" w:rsidRDefault="002B6A83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Редакционно-издательский центр СибГТУ</w:t>
            </w:r>
          </w:p>
        </w:tc>
        <w:tc>
          <w:tcPr>
            <w:tcW w:w="1747" w:type="dxa"/>
            <w:gridSpan w:val="2"/>
          </w:tcPr>
          <w:p w:rsidR="000478F8" w:rsidRPr="004E5D69" w:rsidRDefault="002B6A83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2549" w:type="dxa"/>
          </w:tcPr>
          <w:p w:rsidR="000478F8" w:rsidRPr="004E5D69" w:rsidRDefault="002B6A83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Данилова Н.Я.</w:t>
            </w:r>
          </w:p>
        </w:tc>
      </w:tr>
    </w:tbl>
    <w:p w:rsidR="007C703E" w:rsidRDefault="002B6A83" w:rsidP="002B6A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 получена рецензия на работу Вторушиной Е.В. с рекомендацией для совместного издания рабочей тетради «Правовое основы профессиональной деятельности» от доцента кафедры политологии и права гуманитарного факультета СибГТУ, к.ю.н, Шаповаловой Т.Ю. На остальные работы пока ответа нет.</w:t>
      </w:r>
    </w:p>
    <w:p w:rsidR="008F4490" w:rsidRDefault="008F4490" w:rsidP="008F44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эффективными формами изучения и обо</w:t>
      </w:r>
      <w:r w:rsidR="007C17C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щения педагогического опыта являются научно-практические конференции, семинары, выставки собственной методической продукции, практикумы, мастер-классы. Результаты методической работы находят отражение в докладах и выступлениях на методических семинарах, педагогических советах, НПК</w:t>
      </w:r>
      <w:r w:rsidR="00716E08">
        <w:rPr>
          <w:rFonts w:ascii="Times New Roman" w:hAnsi="Times New Roman" w:cs="Times New Roman"/>
          <w:sz w:val="28"/>
          <w:szCs w:val="28"/>
        </w:rPr>
        <w:t>, в печатных изданиях, в м</w:t>
      </w:r>
      <w:r w:rsidR="007C17C0">
        <w:rPr>
          <w:rFonts w:ascii="Times New Roman" w:hAnsi="Times New Roman" w:cs="Times New Roman"/>
          <w:sz w:val="28"/>
          <w:szCs w:val="28"/>
        </w:rPr>
        <w:t>етодических разработках, которые</w:t>
      </w:r>
      <w:r w:rsidR="00716E08">
        <w:rPr>
          <w:rFonts w:ascii="Times New Roman" w:hAnsi="Times New Roman" w:cs="Times New Roman"/>
          <w:sz w:val="28"/>
          <w:szCs w:val="28"/>
        </w:rPr>
        <w:t xml:space="preserve"> используются в работе другими преподавател</w:t>
      </w:r>
      <w:r w:rsidR="007C17C0">
        <w:rPr>
          <w:rFonts w:ascii="Times New Roman" w:hAnsi="Times New Roman" w:cs="Times New Roman"/>
          <w:sz w:val="28"/>
          <w:szCs w:val="28"/>
        </w:rPr>
        <w:t>я</w:t>
      </w:r>
      <w:r w:rsidR="00716E08">
        <w:rPr>
          <w:rFonts w:ascii="Times New Roman" w:hAnsi="Times New Roman" w:cs="Times New Roman"/>
          <w:sz w:val="28"/>
          <w:szCs w:val="28"/>
        </w:rPr>
        <w:t>ми техникума.</w:t>
      </w:r>
    </w:p>
    <w:p w:rsidR="00716E08" w:rsidRDefault="00716E08" w:rsidP="00716E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техникума уча</w:t>
      </w:r>
      <w:r w:rsidR="007C17C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твую</w:t>
      </w:r>
      <w:r w:rsidR="007C17C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различных конкурсах (таблица 4).</w:t>
      </w:r>
    </w:p>
    <w:p w:rsidR="00716E08" w:rsidRPr="007C17C0" w:rsidRDefault="00716E08" w:rsidP="007C17C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7C0">
        <w:rPr>
          <w:rFonts w:ascii="Times New Roman" w:hAnsi="Times New Roman" w:cs="Times New Roman"/>
          <w:b/>
          <w:sz w:val="28"/>
          <w:szCs w:val="28"/>
        </w:rPr>
        <w:t>Таблица 4. Конкурсы и мероприятия всероссийского, межрегионального и республиканского уровня с уч</w:t>
      </w:r>
      <w:r w:rsidR="007C17C0" w:rsidRPr="007C17C0">
        <w:rPr>
          <w:rFonts w:ascii="Times New Roman" w:hAnsi="Times New Roman" w:cs="Times New Roman"/>
          <w:b/>
          <w:sz w:val="28"/>
          <w:szCs w:val="28"/>
        </w:rPr>
        <w:t>астием преподавателей техникума</w:t>
      </w:r>
    </w:p>
    <w:tbl>
      <w:tblPr>
        <w:tblStyle w:val="a4"/>
        <w:tblW w:w="0" w:type="auto"/>
        <w:tblLook w:val="04A0"/>
      </w:tblPr>
      <w:tblGrid>
        <w:gridCol w:w="493"/>
        <w:gridCol w:w="2366"/>
        <w:gridCol w:w="1209"/>
        <w:gridCol w:w="2064"/>
        <w:gridCol w:w="1660"/>
        <w:gridCol w:w="1779"/>
      </w:tblGrid>
      <w:tr w:rsidR="00716E08" w:rsidRPr="004E5D69" w:rsidTr="007C17C0">
        <w:tc>
          <w:tcPr>
            <w:tcW w:w="493" w:type="dxa"/>
          </w:tcPr>
          <w:p w:rsidR="00716E08" w:rsidRPr="004E5D69" w:rsidRDefault="00716E08" w:rsidP="00716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6" w:type="dxa"/>
          </w:tcPr>
          <w:p w:rsidR="00716E08" w:rsidRPr="004E5D69" w:rsidRDefault="00716E08" w:rsidP="00716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09" w:type="dxa"/>
          </w:tcPr>
          <w:p w:rsidR="00716E08" w:rsidRPr="004E5D69" w:rsidRDefault="00716E08" w:rsidP="00716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2064" w:type="dxa"/>
          </w:tcPr>
          <w:p w:rsidR="00716E08" w:rsidRPr="004E5D69" w:rsidRDefault="00716E08" w:rsidP="00716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660" w:type="dxa"/>
          </w:tcPr>
          <w:p w:rsidR="00716E08" w:rsidRPr="004E5D69" w:rsidRDefault="00716E08" w:rsidP="00716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79" w:type="dxa"/>
          </w:tcPr>
          <w:p w:rsidR="00716E08" w:rsidRPr="004E5D69" w:rsidRDefault="00716E08" w:rsidP="00716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16E08" w:rsidRPr="004E5D69" w:rsidTr="007C17C0">
        <w:tc>
          <w:tcPr>
            <w:tcW w:w="493" w:type="dxa"/>
          </w:tcPr>
          <w:p w:rsidR="00716E08" w:rsidRPr="004E5D69" w:rsidRDefault="007A01ED" w:rsidP="0071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716E08" w:rsidRPr="004E5D69" w:rsidRDefault="007A01ED" w:rsidP="0071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«Искра педагогического мастерства»</w:t>
            </w:r>
          </w:p>
        </w:tc>
        <w:tc>
          <w:tcPr>
            <w:tcW w:w="1209" w:type="dxa"/>
          </w:tcPr>
          <w:p w:rsidR="00716E08" w:rsidRPr="004E5D69" w:rsidRDefault="007A01ED" w:rsidP="0071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064" w:type="dxa"/>
          </w:tcPr>
          <w:p w:rsidR="00716E08" w:rsidRPr="004E5D69" w:rsidRDefault="007A01ED" w:rsidP="0071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  <w:p w:rsidR="007A01ED" w:rsidRPr="004E5D69" w:rsidRDefault="007A01ED" w:rsidP="0071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Переушина Л.В.</w:t>
            </w:r>
          </w:p>
        </w:tc>
        <w:tc>
          <w:tcPr>
            <w:tcW w:w="1660" w:type="dxa"/>
          </w:tcPr>
          <w:p w:rsidR="00716E08" w:rsidRPr="004E5D69" w:rsidRDefault="007A01ED" w:rsidP="0071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Ноябрь 2013</w:t>
            </w:r>
          </w:p>
        </w:tc>
        <w:tc>
          <w:tcPr>
            <w:tcW w:w="1779" w:type="dxa"/>
          </w:tcPr>
          <w:p w:rsidR="00716E08" w:rsidRPr="004E5D69" w:rsidRDefault="007A01ED" w:rsidP="0071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Сертификат уча</w:t>
            </w:r>
            <w:r w:rsidR="00034668" w:rsidRPr="004E5D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тника</w:t>
            </w:r>
          </w:p>
        </w:tc>
      </w:tr>
      <w:tr w:rsidR="007A01ED" w:rsidRPr="004E5D69" w:rsidTr="007C17C0">
        <w:tc>
          <w:tcPr>
            <w:tcW w:w="493" w:type="dxa"/>
          </w:tcPr>
          <w:p w:rsidR="007A01ED" w:rsidRPr="004E5D69" w:rsidRDefault="007A01ED" w:rsidP="0071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dxa"/>
          </w:tcPr>
          <w:p w:rsidR="007A01ED" w:rsidRPr="004E5D69" w:rsidRDefault="007A01ED" w:rsidP="0071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конкурс педагогического мастерства «Педагог-новатор»</w:t>
            </w:r>
          </w:p>
        </w:tc>
        <w:tc>
          <w:tcPr>
            <w:tcW w:w="1209" w:type="dxa"/>
          </w:tcPr>
          <w:p w:rsidR="007A01ED" w:rsidRPr="004E5D69" w:rsidRDefault="007A01ED" w:rsidP="0071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064" w:type="dxa"/>
          </w:tcPr>
          <w:p w:rsidR="007A01ED" w:rsidRPr="004E5D69" w:rsidRDefault="007A01ED" w:rsidP="0071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Переушина Л.В</w:t>
            </w:r>
          </w:p>
          <w:p w:rsidR="007A01ED" w:rsidRPr="004E5D69" w:rsidRDefault="007A01ED" w:rsidP="0071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Ушакова Н.В.</w:t>
            </w:r>
          </w:p>
          <w:p w:rsidR="007A01ED" w:rsidRPr="004E5D69" w:rsidRDefault="007A01ED" w:rsidP="0071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Шустова Т.С.</w:t>
            </w:r>
          </w:p>
          <w:p w:rsidR="007A01ED" w:rsidRPr="004E5D69" w:rsidRDefault="007A01ED" w:rsidP="0071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Божеева В.С.</w:t>
            </w:r>
          </w:p>
          <w:p w:rsidR="007A01ED" w:rsidRPr="004E5D69" w:rsidRDefault="007A01ED" w:rsidP="0071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Вторушина Е.В.</w:t>
            </w:r>
          </w:p>
          <w:p w:rsidR="007A01ED" w:rsidRPr="004E5D69" w:rsidRDefault="007A01ED" w:rsidP="0071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Шишмарева О.В.</w:t>
            </w:r>
          </w:p>
          <w:p w:rsidR="007A01ED" w:rsidRPr="004E5D69" w:rsidRDefault="007A01ED" w:rsidP="0071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Батурина О.Д.</w:t>
            </w:r>
          </w:p>
        </w:tc>
        <w:tc>
          <w:tcPr>
            <w:tcW w:w="1660" w:type="dxa"/>
          </w:tcPr>
          <w:p w:rsidR="007A01ED" w:rsidRPr="004E5D69" w:rsidRDefault="007A01ED" w:rsidP="0071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1779" w:type="dxa"/>
          </w:tcPr>
          <w:p w:rsidR="007A01ED" w:rsidRPr="004E5D69" w:rsidRDefault="007A01ED" w:rsidP="0071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1 место (Божеева В.С.)</w:t>
            </w:r>
          </w:p>
          <w:p w:rsidR="007A01ED" w:rsidRPr="004E5D69" w:rsidRDefault="007A01ED" w:rsidP="0071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3 место (Шустова Т.С.)</w:t>
            </w:r>
          </w:p>
          <w:p w:rsidR="007A01ED" w:rsidRPr="004E5D69" w:rsidRDefault="007A01ED" w:rsidP="0071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Номинация (Переушина Л.В.)</w:t>
            </w:r>
          </w:p>
        </w:tc>
      </w:tr>
      <w:tr w:rsidR="007A01ED" w:rsidRPr="004E5D69" w:rsidTr="007C17C0">
        <w:tc>
          <w:tcPr>
            <w:tcW w:w="493" w:type="dxa"/>
          </w:tcPr>
          <w:p w:rsidR="007A01ED" w:rsidRPr="004E5D69" w:rsidRDefault="00034668" w:rsidP="0071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6" w:type="dxa"/>
          </w:tcPr>
          <w:p w:rsidR="007A01ED" w:rsidRPr="004E5D69" w:rsidRDefault="00034668" w:rsidP="0071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Республиканская дистанционная   выставка-ярмарка педагогических идей</w:t>
            </w:r>
          </w:p>
        </w:tc>
        <w:tc>
          <w:tcPr>
            <w:tcW w:w="1209" w:type="dxa"/>
          </w:tcPr>
          <w:p w:rsidR="007A01ED" w:rsidRPr="004E5D69" w:rsidRDefault="00034668" w:rsidP="0071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064" w:type="dxa"/>
          </w:tcPr>
          <w:p w:rsidR="007A01ED" w:rsidRPr="004E5D69" w:rsidRDefault="00034668" w:rsidP="0071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Вторушина Е.В.</w:t>
            </w:r>
          </w:p>
          <w:p w:rsidR="00034668" w:rsidRPr="004E5D69" w:rsidRDefault="00034668" w:rsidP="0071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Ушакова Н.В.</w:t>
            </w:r>
          </w:p>
          <w:p w:rsidR="00034668" w:rsidRPr="004E5D69" w:rsidRDefault="00034668" w:rsidP="0071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Шустова Т.С.</w:t>
            </w:r>
          </w:p>
          <w:p w:rsidR="00034668" w:rsidRPr="004E5D69" w:rsidRDefault="00034668" w:rsidP="0071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Каплин С.М.</w:t>
            </w:r>
          </w:p>
          <w:p w:rsidR="00034668" w:rsidRPr="004E5D69" w:rsidRDefault="00034668" w:rsidP="0071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Орлова Т.В.</w:t>
            </w:r>
          </w:p>
        </w:tc>
        <w:tc>
          <w:tcPr>
            <w:tcW w:w="1660" w:type="dxa"/>
          </w:tcPr>
          <w:p w:rsidR="007A01ED" w:rsidRPr="004E5D69" w:rsidRDefault="00034668" w:rsidP="0071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1779" w:type="dxa"/>
          </w:tcPr>
          <w:p w:rsidR="007A01ED" w:rsidRPr="004E5D69" w:rsidRDefault="00034668" w:rsidP="0071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9">
              <w:rPr>
                <w:rFonts w:ascii="Times New Roman" w:hAnsi="Times New Roman" w:cs="Times New Roman"/>
                <w:sz w:val="24"/>
                <w:szCs w:val="24"/>
              </w:rPr>
              <w:t xml:space="preserve">Номинации Вторушина Е.В., Каплин С.М. </w:t>
            </w:r>
          </w:p>
        </w:tc>
      </w:tr>
    </w:tbl>
    <w:p w:rsidR="007C17C0" w:rsidRDefault="007C17C0" w:rsidP="00716E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 профессионального мастерства зачастую носит заочных характер, что с одной стороны облегчает работу педагогического работника, с другой стороны – не дает возможности получить опыт очного  участия.</w:t>
      </w:r>
    </w:p>
    <w:p w:rsidR="007C703E" w:rsidRPr="007C703E" w:rsidRDefault="007C703E" w:rsidP="007C703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3E">
        <w:rPr>
          <w:rFonts w:ascii="Times New Roman" w:hAnsi="Times New Roman" w:cs="Times New Roman"/>
          <w:b/>
          <w:sz w:val="28"/>
          <w:szCs w:val="28"/>
        </w:rPr>
        <w:t>Таблица 5. Участие педагогических работников в НПК</w:t>
      </w:r>
    </w:p>
    <w:tbl>
      <w:tblPr>
        <w:tblStyle w:val="a4"/>
        <w:tblW w:w="0" w:type="auto"/>
        <w:tblLook w:val="04A0"/>
      </w:tblPr>
      <w:tblGrid>
        <w:gridCol w:w="675"/>
        <w:gridCol w:w="2268"/>
        <w:gridCol w:w="2127"/>
        <w:gridCol w:w="1595"/>
        <w:gridCol w:w="2799"/>
      </w:tblGrid>
      <w:tr w:rsidR="007C703E" w:rsidRPr="00CE1772" w:rsidTr="004635F9">
        <w:tc>
          <w:tcPr>
            <w:tcW w:w="675" w:type="dxa"/>
          </w:tcPr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</w:tcPr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 xml:space="preserve">Место издания, тип </w:t>
            </w:r>
          </w:p>
        </w:tc>
        <w:tc>
          <w:tcPr>
            <w:tcW w:w="1595" w:type="dxa"/>
          </w:tcPr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Кол-во печатных листов</w:t>
            </w:r>
          </w:p>
        </w:tc>
        <w:tc>
          <w:tcPr>
            <w:tcW w:w="2799" w:type="dxa"/>
          </w:tcPr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</w:p>
        </w:tc>
      </w:tr>
      <w:tr w:rsidR="007C703E" w:rsidRPr="00CE1772" w:rsidTr="004635F9">
        <w:tc>
          <w:tcPr>
            <w:tcW w:w="675" w:type="dxa"/>
          </w:tcPr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Международная НПК «Инновационная деятельность педагогических работников – как ресурс повышения качества образования, развития общих и профессиональных компетенций обучающихся»</w:t>
            </w:r>
          </w:p>
        </w:tc>
        <w:tc>
          <w:tcPr>
            <w:tcW w:w="2127" w:type="dxa"/>
          </w:tcPr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Г. Байкальск Иркутская обл</w:t>
            </w:r>
          </w:p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12-13.12.2013</w:t>
            </w:r>
          </w:p>
        </w:tc>
        <w:tc>
          <w:tcPr>
            <w:tcW w:w="1595" w:type="dxa"/>
          </w:tcPr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0,94 л</w:t>
            </w:r>
          </w:p>
        </w:tc>
        <w:tc>
          <w:tcPr>
            <w:tcW w:w="2799" w:type="dxa"/>
          </w:tcPr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Мордовская О.Н.</w:t>
            </w:r>
          </w:p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Филиппова Н.Г.</w:t>
            </w:r>
          </w:p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Орлова Т.В.</w:t>
            </w:r>
          </w:p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Якимов О.В.</w:t>
            </w:r>
          </w:p>
        </w:tc>
      </w:tr>
      <w:tr w:rsidR="007C703E" w:rsidRPr="00CE1772" w:rsidTr="004635F9">
        <w:tc>
          <w:tcPr>
            <w:tcW w:w="675" w:type="dxa"/>
          </w:tcPr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Межрегиональная НПК «21 век – век профессионалов»</w:t>
            </w:r>
          </w:p>
        </w:tc>
        <w:tc>
          <w:tcPr>
            <w:tcW w:w="2127" w:type="dxa"/>
          </w:tcPr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27.02.2014</w:t>
            </w:r>
          </w:p>
        </w:tc>
        <w:tc>
          <w:tcPr>
            <w:tcW w:w="1595" w:type="dxa"/>
          </w:tcPr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0,18л</w:t>
            </w:r>
          </w:p>
        </w:tc>
        <w:tc>
          <w:tcPr>
            <w:tcW w:w="2799" w:type="dxa"/>
          </w:tcPr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Филиппова Н.Г.</w:t>
            </w:r>
          </w:p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Якимов О.В.</w:t>
            </w:r>
          </w:p>
        </w:tc>
      </w:tr>
      <w:tr w:rsidR="007C703E" w:rsidRPr="00CE1772" w:rsidTr="004635F9">
        <w:tc>
          <w:tcPr>
            <w:tcW w:w="675" w:type="dxa"/>
          </w:tcPr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Республиканская НПК «Проблемы совершенствования подготовки специалистов в современных условиях»</w:t>
            </w:r>
          </w:p>
        </w:tc>
        <w:tc>
          <w:tcPr>
            <w:tcW w:w="2127" w:type="dxa"/>
          </w:tcPr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13.03.2014</w:t>
            </w:r>
          </w:p>
        </w:tc>
        <w:tc>
          <w:tcPr>
            <w:tcW w:w="1595" w:type="dxa"/>
          </w:tcPr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0,18 л</w:t>
            </w:r>
          </w:p>
        </w:tc>
        <w:tc>
          <w:tcPr>
            <w:tcW w:w="2799" w:type="dxa"/>
          </w:tcPr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Якимов О.В.</w:t>
            </w:r>
          </w:p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3E" w:rsidRPr="00CE1772" w:rsidTr="004635F9">
        <w:tc>
          <w:tcPr>
            <w:tcW w:w="675" w:type="dxa"/>
          </w:tcPr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НПК «Инновационные образовательные технологии 21 века: деятельность, ценности, успех»</w:t>
            </w:r>
          </w:p>
        </w:tc>
        <w:tc>
          <w:tcPr>
            <w:tcW w:w="2127" w:type="dxa"/>
          </w:tcPr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</w:p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1595" w:type="dxa"/>
          </w:tcPr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0,4 л</w:t>
            </w:r>
          </w:p>
        </w:tc>
        <w:tc>
          <w:tcPr>
            <w:tcW w:w="2799" w:type="dxa"/>
          </w:tcPr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Якимов О.В.</w:t>
            </w:r>
          </w:p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3E" w:rsidRPr="00CE1772" w:rsidTr="004635F9">
        <w:tc>
          <w:tcPr>
            <w:tcW w:w="675" w:type="dxa"/>
          </w:tcPr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конгресс «Образование личности: стандарты и ценности»</w:t>
            </w:r>
          </w:p>
        </w:tc>
        <w:tc>
          <w:tcPr>
            <w:tcW w:w="2127" w:type="dxa"/>
          </w:tcPr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595" w:type="dxa"/>
          </w:tcPr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0,4 л</w:t>
            </w:r>
          </w:p>
        </w:tc>
        <w:tc>
          <w:tcPr>
            <w:tcW w:w="2799" w:type="dxa"/>
          </w:tcPr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Якимов О.В.</w:t>
            </w:r>
          </w:p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3E" w:rsidRPr="00CE1772" w:rsidTr="004635F9">
        <w:tc>
          <w:tcPr>
            <w:tcW w:w="675" w:type="dxa"/>
          </w:tcPr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всероссийская НПК «Современный учебно-воспитательный процесс: теория и практика»</w:t>
            </w:r>
          </w:p>
        </w:tc>
        <w:tc>
          <w:tcPr>
            <w:tcW w:w="2127" w:type="dxa"/>
          </w:tcPr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8-9.04.2014</w:t>
            </w:r>
          </w:p>
        </w:tc>
        <w:tc>
          <w:tcPr>
            <w:tcW w:w="1595" w:type="dxa"/>
          </w:tcPr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0,4 л</w:t>
            </w:r>
          </w:p>
        </w:tc>
        <w:tc>
          <w:tcPr>
            <w:tcW w:w="2799" w:type="dxa"/>
          </w:tcPr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Якимов О.В.</w:t>
            </w:r>
          </w:p>
        </w:tc>
      </w:tr>
      <w:tr w:rsidR="007C703E" w:rsidRPr="00CE1772" w:rsidTr="004635F9">
        <w:tc>
          <w:tcPr>
            <w:tcW w:w="675" w:type="dxa"/>
          </w:tcPr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Межрегиональная НПК «Педагогическое сопровождение в деятельности профессиональной образовательной организации»</w:t>
            </w:r>
          </w:p>
        </w:tc>
        <w:tc>
          <w:tcPr>
            <w:tcW w:w="2127" w:type="dxa"/>
          </w:tcPr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П. Селенгинск</w:t>
            </w:r>
          </w:p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29.05.2014</w:t>
            </w:r>
          </w:p>
        </w:tc>
        <w:tc>
          <w:tcPr>
            <w:tcW w:w="1595" w:type="dxa"/>
          </w:tcPr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12.25 л</w:t>
            </w:r>
          </w:p>
        </w:tc>
        <w:tc>
          <w:tcPr>
            <w:tcW w:w="2799" w:type="dxa"/>
          </w:tcPr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36 работников техникума и филиала</w:t>
            </w:r>
          </w:p>
        </w:tc>
      </w:tr>
      <w:tr w:rsidR="007C703E" w:rsidRPr="00CE1772" w:rsidTr="004635F9">
        <w:tc>
          <w:tcPr>
            <w:tcW w:w="675" w:type="dxa"/>
          </w:tcPr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b/>
                <w:sz w:val="24"/>
                <w:szCs w:val="24"/>
              </w:rPr>
              <w:t>14,75 л</w:t>
            </w:r>
          </w:p>
        </w:tc>
        <w:tc>
          <w:tcPr>
            <w:tcW w:w="2799" w:type="dxa"/>
          </w:tcPr>
          <w:p w:rsidR="007C703E" w:rsidRPr="00CE1772" w:rsidRDefault="007C703E" w:rsidP="00463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b/>
                <w:sz w:val="24"/>
                <w:szCs w:val="24"/>
              </w:rPr>
              <w:t>46 публикаций</w:t>
            </w:r>
          </w:p>
        </w:tc>
      </w:tr>
    </w:tbl>
    <w:p w:rsidR="007C703E" w:rsidRDefault="007C703E" w:rsidP="00716E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E08" w:rsidRDefault="00716E08" w:rsidP="00716E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Методической службой проводится работа по изучению и обо</w:t>
      </w:r>
      <w:r w:rsidR="007C17C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щению педагогического опыта, выявляются находки, новинки в работе отдельных педагогов. </w:t>
      </w:r>
      <w:r w:rsidR="007C17C0">
        <w:rPr>
          <w:rFonts w:ascii="Times New Roman" w:hAnsi="Times New Roman" w:cs="Times New Roman"/>
          <w:sz w:val="28"/>
          <w:szCs w:val="28"/>
        </w:rPr>
        <w:t xml:space="preserve">В отчетном периоде  обобщался опыт работы Жданович Т.М. по теме «Практикоориентированный подход образовательного процесса  на примере групп по специальности 140409 «Электроснабжение». В течение года Татьяна Михайловна проводила открытые уроки, внеклассные мероприятия по теме обобщения, выступила с докладом на итоговой НПК и провела мастер-класс в рамках  </w:t>
      </w:r>
      <w:r w:rsidR="007C17C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C17C0" w:rsidRPr="007C17C0">
        <w:rPr>
          <w:rFonts w:ascii="Times New Roman" w:hAnsi="Times New Roman" w:cs="Times New Roman"/>
          <w:sz w:val="28"/>
          <w:szCs w:val="28"/>
        </w:rPr>
        <w:t xml:space="preserve"> </w:t>
      </w:r>
      <w:r w:rsidR="00CE1772">
        <w:rPr>
          <w:rFonts w:ascii="Times New Roman" w:hAnsi="Times New Roman" w:cs="Times New Roman"/>
          <w:sz w:val="28"/>
          <w:szCs w:val="28"/>
        </w:rPr>
        <w:t>Байкальского образовательного форума</w:t>
      </w:r>
      <w:r w:rsidR="007C17C0">
        <w:rPr>
          <w:rFonts w:ascii="Times New Roman" w:hAnsi="Times New Roman" w:cs="Times New Roman"/>
          <w:sz w:val="28"/>
          <w:szCs w:val="28"/>
        </w:rPr>
        <w:t xml:space="preserve">.  Опыт работы обобщен в методическом сборнике «Передовой опыт», выпущенный ИМЦ  техникума. </w:t>
      </w:r>
      <w:r>
        <w:rPr>
          <w:rFonts w:ascii="Times New Roman" w:hAnsi="Times New Roman" w:cs="Times New Roman"/>
          <w:sz w:val="28"/>
          <w:szCs w:val="28"/>
        </w:rPr>
        <w:t>Информация по данному направлению также размещается на сайте техникума.</w:t>
      </w:r>
    </w:p>
    <w:p w:rsidR="00716E08" w:rsidRPr="00CE1772" w:rsidRDefault="00702B3B" w:rsidP="00702B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772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самостоятельной и исследовательской работы студентов</w:t>
      </w:r>
    </w:p>
    <w:p w:rsidR="00702B3B" w:rsidRDefault="00702B3B" w:rsidP="00702B3B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техникуме традиционно уделяется большое значение учебно-исследовательской и экспериментал</w:t>
      </w:r>
      <w:r w:rsidR="007C703E">
        <w:rPr>
          <w:rFonts w:ascii="Times New Roman" w:hAnsi="Times New Roman" w:cs="Times New Roman"/>
          <w:sz w:val="28"/>
          <w:szCs w:val="28"/>
        </w:rPr>
        <w:t>ьной работе. Работа научного ст</w:t>
      </w:r>
      <w:r>
        <w:rPr>
          <w:rFonts w:ascii="Times New Roman" w:hAnsi="Times New Roman" w:cs="Times New Roman"/>
          <w:sz w:val="28"/>
          <w:szCs w:val="28"/>
        </w:rPr>
        <w:t>уденческого общества «Созвездие», проведение конкурсов профессионального мастерства, проведение и участие в НПК, олимпиадах различного уровня – далеко не полный перечень</w:t>
      </w:r>
      <w:r w:rsidR="006C7F76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развитие творчества и вовлечение студентов в научную деятельность. Преподавателями техникума проводится большая работа по формированию у студентов </w:t>
      </w:r>
      <w:r w:rsidR="007C703E">
        <w:rPr>
          <w:rFonts w:ascii="Times New Roman" w:hAnsi="Times New Roman" w:cs="Times New Roman"/>
          <w:sz w:val="28"/>
          <w:szCs w:val="28"/>
        </w:rPr>
        <w:t>у</w:t>
      </w:r>
      <w:r w:rsidR="006C7F76">
        <w:rPr>
          <w:rFonts w:ascii="Times New Roman" w:hAnsi="Times New Roman" w:cs="Times New Roman"/>
          <w:sz w:val="28"/>
          <w:szCs w:val="28"/>
        </w:rPr>
        <w:t>мений и навыков исследовательской работы. В педагогической практике техникума сформировались определенные направления работы преподавателей со студентами в области научно-исследовательской работы со студентами:</w:t>
      </w:r>
    </w:p>
    <w:p w:rsidR="006C7F76" w:rsidRDefault="006C7F76" w:rsidP="00702B3B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Батурина О.Д., Жданович Т.М., Переушина Л.В. -  практическое применение современных достижений науки в области энергетики и металлообработки;</w:t>
      </w:r>
    </w:p>
    <w:p w:rsidR="006C7F76" w:rsidRDefault="006C7F76" w:rsidP="00702B3B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Сахарова О.В., Божеева В.С., Залуцкая Г.В., Малыгина Л.В.– проектная деятельность студентов  по профилю учебных дисциплин, нравственно-эстетическое направление;</w:t>
      </w:r>
    </w:p>
    <w:p w:rsidR="006C7F76" w:rsidRDefault="006C7F76" w:rsidP="00702B3B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Панченко О.Г., Сучкова Т.В.– практикоориентированность процесса обучения;</w:t>
      </w:r>
    </w:p>
    <w:p w:rsidR="006C7F76" w:rsidRDefault="006C7F76" w:rsidP="00702B3B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Ушакова Н.В., Иванова И.А., Попова О.Н. – использование информационных технологий;</w:t>
      </w:r>
    </w:p>
    <w:p w:rsidR="006C7F76" w:rsidRDefault="006C7F76" w:rsidP="00702B3B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Шлыкова Е.А., Левковская Н.А. – способы коммуникации  и социализации в социуме;</w:t>
      </w:r>
    </w:p>
    <w:p w:rsidR="006C7F76" w:rsidRDefault="007C703E" w:rsidP="00702B3B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Вторушина Е.В. – с</w:t>
      </w:r>
      <w:r w:rsidR="006C7F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C7F76">
        <w:rPr>
          <w:rFonts w:ascii="Times New Roman" w:hAnsi="Times New Roman" w:cs="Times New Roman"/>
          <w:sz w:val="28"/>
          <w:szCs w:val="28"/>
        </w:rPr>
        <w:t>р</w:t>
      </w:r>
      <w:r w:rsidR="00330736">
        <w:rPr>
          <w:rFonts w:ascii="Times New Roman" w:hAnsi="Times New Roman" w:cs="Times New Roman"/>
          <w:sz w:val="28"/>
          <w:szCs w:val="28"/>
        </w:rPr>
        <w:t>е</w:t>
      </w:r>
      <w:r w:rsidR="006C7F76">
        <w:rPr>
          <w:rFonts w:ascii="Times New Roman" w:hAnsi="Times New Roman" w:cs="Times New Roman"/>
          <w:sz w:val="28"/>
          <w:szCs w:val="28"/>
        </w:rPr>
        <w:t>менные экономические отношения в обществе;</w:t>
      </w:r>
    </w:p>
    <w:p w:rsidR="00403553" w:rsidRDefault="00403553" w:rsidP="00702B3B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Шишмарева О.В. – проблемы экологии и комфортного существования в окружающем мире;</w:t>
      </w:r>
    </w:p>
    <w:p w:rsidR="006C7F76" w:rsidRDefault="006C7F76" w:rsidP="00702B3B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Суранова Ю.А. – молодежные инициативы.</w:t>
      </w:r>
    </w:p>
    <w:p w:rsidR="006C7F76" w:rsidRDefault="006C7F76" w:rsidP="00702B3B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техникума под руководством преподавателей принимали участие в различных всероссийских, межрегиональных, республиканских  мероприятиях (таблица 5).</w:t>
      </w:r>
    </w:p>
    <w:p w:rsidR="006C7F76" w:rsidRPr="006C7F76" w:rsidRDefault="006C7F76" w:rsidP="006C7F76">
      <w:pPr>
        <w:pStyle w:val="a3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F76">
        <w:rPr>
          <w:rFonts w:ascii="Times New Roman" w:hAnsi="Times New Roman" w:cs="Times New Roman"/>
          <w:b/>
          <w:sz w:val="28"/>
          <w:szCs w:val="28"/>
        </w:rPr>
        <w:t>Таблица 5. Конкурсы, олимпиады, НПК с участием студентов техникума</w:t>
      </w:r>
    </w:p>
    <w:p w:rsidR="006C7F76" w:rsidRDefault="006C7F76" w:rsidP="00702B3B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9" w:type="dxa"/>
        <w:tblLook w:val="04A0"/>
      </w:tblPr>
      <w:tblGrid>
        <w:gridCol w:w="505"/>
        <w:gridCol w:w="2135"/>
        <w:gridCol w:w="2752"/>
        <w:gridCol w:w="1673"/>
        <w:gridCol w:w="2684"/>
      </w:tblGrid>
      <w:tr w:rsidR="00124FAD" w:rsidRPr="00CE1772" w:rsidTr="00034B93">
        <w:tc>
          <w:tcPr>
            <w:tcW w:w="505" w:type="dxa"/>
          </w:tcPr>
          <w:p w:rsidR="00403553" w:rsidRPr="00CE1772" w:rsidRDefault="00403553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5" w:type="dxa"/>
          </w:tcPr>
          <w:p w:rsidR="00403553" w:rsidRPr="00CE1772" w:rsidRDefault="00403553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ФИ студента /ФИО руководителя</w:t>
            </w:r>
          </w:p>
        </w:tc>
        <w:tc>
          <w:tcPr>
            <w:tcW w:w="2752" w:type="dxa"/>
          </w:tcPr>
          <w:p w:rsidR="00403553" w:rsidRPr="00CE1772" w:rsidRDefault="00403553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73" w:type="dxa"/>
          </w:tcPr>
          <w:p w:rsidR="00403553" w:rsidRPr="00CE1772" w:rsidRDefault="00403553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84" w:type="dxa"/>
          </w:tcPr>
          <w:p w:rsidR="00403553" w:rsidRPr="00CE1772" w:rsidRDefault="00403553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24FAD" w:rsidRPr="00CE1772" w:rsidTr="00034B93">
        <w:tc>
          <w:tcPr>
            <w:tcW w:w="505" w:type="dxa"/>
          </w:tcPr>
          <w:p w:rsidR="00403553" w:rsidRPr="00CE1772" w:rsidRDefault="00361E45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</w:tcPr>
          <w:p w:rsidR="00403553" w:rsidRPr="00CE1772" w:rsidRDefault="00361E45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Ковалев  Александр (Ушакова Н.В.)</w:t>
            </w:r>
          </w:p>
        </w:tc>
        <w:tc>
          <w:tcPr>
            <w:tcW w:w="2752" w:type="dxa"/>
          </w:tcPr>
          <w:p w:rsidR="00403553" w:rsidRPr="00CE1772" w:rsidRDefault="00361E45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основам наук</w:t>
            </w:r>
          </w:p>
        </w:tc>
        <w:tc>
          <w:tcPr>
            <w:tcW w:w="1673" w:type="dxa"/>
          </w:tcPr>
          <w:p w:rsidR="00403553" w:rsidRPr="00CE1772" w:rsidRDefault="00361E45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декабрь-апрель</w:t>
            </w:r>
          </w:p>
        </w:tc>
        <w:tc>
          <w:tcPr>
            <w:tcW w:w="2684" w:type="dxa"/>
          </w:tcPr>
          <w:p w:rsidR="00403553" w:rsidRPr="00CE1772" w:rsidRDefault="00361E45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2 место в финальном этапе</w:t>
            </w:r>
          </w:p>
        </w:tc>
      </w:tr>
      <w:tr w:rsidR="00124FAD" w:rsidRPr="00CE1772" w:rsidTr="00034B93">
        <w:tc>
          <w:tcPr>
            <w:tcW w:w="505" w:type="dxa"/>
          </w:tcPr>
          <w:p w:rsidR="00361E45" w:rsidRPr="00CE1772" w:rsidRDefault="00361E45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</w:tcPr>
          <w:p w:rsidR="00361E45" w:rsidRPr="00CE1772" w:rsidRDefault="00361E45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Бражникова Ирина (Сахарова О.В.)</w:t>
            </w:r>
          </w:p>
        </w:tc>
        <w:tc>
          <w:tcPr>
            <w:tcW w:w="2752" w:type="dxa"/>
          </w:tcPr>
          <w:p w:rsidR="00361E45" w:rsidRPr="00CE1772" w:rsidRDefault="00361E45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основам наук</w:t>
            </w:r>
          </w:p>
        </w:tc>
        <w:tc>
          <w:tcPr>
            <w:tcW w:w="1673" w:type="dxa"/>
          </w:tcPr>
          <w:p w:rsidR="00361E45" w:rsidRPr="00CE1772" w:rsidRDefault="00361E45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декабрь-апрель</w:t>
            </w:r>
          </w:p>
        </w:tc>
        <w:tc>
          <w:tcPr>
            <w:tcW w:w="2684" w:type="dxa"/>
          </w:tcPr>
          <w:p w:rsidR="00361E45" w:rsidRPr="00CE1772" w:rsidRDefault="00361E45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3 место в финале</w:t>
            </w:r>
          </w:p>
        </w:tc>
      </w:tr>
      <w:tr w:rsidR="00124FAD" w:rsidRPr="00CE1772" w:rsidTr="00034B93">
        <w:tc>
          <w:tcPr>
            <w:tcW w:w="505" w:type="dxa"/>
          </w:tcPr>
          <w:p w:rsidR="00361E45" w:rsidRPr="00CE1772" w:rsidRDefault="00361E45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 w:rsidR="00361E45" w:rsidRPr="00CE1772" w:rsidRDefault="00361E45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Бурлакова Таисия</w:t>
            </w:r>
            <w:r w:rsidR="00547535" w:rsidRPr="00CE1772">
              <w:rPr>
                <w:rFonts w:ascii="Times New Roman" w:hAnsi="Times New Roman" w:cs="Times New Roman"/>
                <w:sz w:val="24"/>
                <w:szCs w:val="24"/>
              </w:rPr>
              <w:t>, Демина Ирина</w:t>
            </w: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 xml:space="preserve"> (Сахарова О.В.)</w:t>
            </w:r>
          </w:p>
        </w:tc>
        <w:tc>
          <w:tcPr>
            <w:tcW w:w="2752" w:type="dxa"/>
          </w:tcPr>
          <w:p w:rsidR="00361E45" w:rsidRPr="00CE1772" w:rsidRDefault="00361E45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основам наук</w:t>
            </w:r>
          </w:p>
        </w:tc>
        <w:tc>
          <w:tcPr>
            <w:tcW w:w="1673" w:type="dxa"/>
          </w:tcPr>
          <w:p w:rsidR="00361E45" w:rsidRPr="00CE1772" w:rsidRDefault="00361E45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декабрь-апрель</w:t>
            </w:r>
          </w:p>
        </w:tc>
        <w:tc>
          <w:tcPr>
            <w:tcW w:w="2684" w:type="dxa"/>
          </w:tcPr>
          <w:p w:rsidR="00361E45" w:rsidRPr="00CE1772" w:rsidRDefault="00361E45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3 место в финале</w:t>
            </w:r>
          </w:p>
        </w:tc>
      </w:tr>
      <w:tr w:rsidR="008C567B" w:rsidRPr="00CE1772" w:rsidTr="00034B93">
        <w:tc>
          <w:tcPr>
            <w:tcW w:w="505" w:type="dxa"/>
          </w:tcPr>
          <w:p w:rsidR="00361E45" w:rsidRPr="00CE1772" w:rsidRDefault="00361E45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</w:tcPr>
          <w:p w:rsidR="00361E45" w:rsidRPr="00CE1772" w:rsidRDefault="00361E45" w:rsidP="00547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Егорова Виктория Андреевна (Иванова И.А., Ушакова Н.В.)</w:t>
            </w:r>
          </w:p>
        </w:tc>
        <w:tc>
          <w:tcPr>
            <w:tcW w:w="2752" w:type="dxa"/>
          </w:tcPr>
          <w:p w:rsidR="00361E45" w:rsidRPr="00CE1772" w:rsidRDefault="00361E45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основам наук</w:t>
            </w:r>
          </w:p>
        </w:tc>
        <w:tc>
          <w:tcPr>
            <w:tcW w:w="1673" w:type="dxa"/>
          </w:tcPr>
          <w:p w:rsidR="00361E45" w:rsidRPr="00CE1772" w:rsidRDefault="00361E45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декабрь-апрель</w:t>
            </w:r>
          </w:p>
        </w:tc>
        <w:tc>
          <w:tcPr>
            <w:tcW w:w="2684" w:type="dxa"/>
          </w:tcPr>
          <w:p w:rsidR="00361E45" w:rsidRPr="00CE1772" w:rsidRDefault="00361E45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3 место в финале</w:t>
            </w:r>
          </w:p>
        </w:tc>
      </w:tr>
      <w:tr w:rsidR="008C567B" w:rsidRPr="00CE1772" w:rsidTr="00034B93">
        <w:tc>
          <w:tcPr>
            <w:tcW w:w="505" w:type="dxa"/>
          </w:tcPr>
          <w:p w:rsidR="00361E45" w:rsidRPr="00CE1772" w:rsidRDefault="00361E45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5" w:type="dxa"/>
          </w:tcPr>
          <w:p w:rsidR="00361E45" w:rsidRPr="00CE1772" w:rsidRDefault="00361E45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Захарова Дарья (Залуцкая Г.В.)</w:t>
            </w:r>
          </w:p>
        </w:tc>
        <w:tc>
          <w:tcPr>
            <w:tcW w:w="2752" w:type="dxa"/>
          </w:tcPr>
          <w:p w:rsidR="00361E45" w:rsidRPr="00CE1772" w:rsidRDefault="00361E45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основам наук</w:t>
            </w:r>
          </w:p>
        </w:tc>
        <w:tc>
          <w:tcPr>
            <w:tcW w:w="1673" w:type="dxa"/>
          </w:tcPr>
          <w:p w:rsidR="00361E45" w:rsidRPr="00CE1772" w:rsidRDefault="00361E45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декабрь-апрель</w:t>
            </w:r>
          </w:p>
        </w:tc>
        <w:tc>
          <w:tcPr>
            <w:tcW w:w="2684" w:type="dxa"/>
          </w:tcPr>
          <w:p w:rsidR="00361E45" w:rsidRPr="00CE1772" w:rsidRDefault="00361E45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3 место в финале</w:t>
            </w:r>
          </w:p>
        </w:tc>
      </w:tr>
      <w:tr w:rsidR="008C567B" w:rsidRPr="00CE1772" w:rsidTr="00034B93">
        <w:tc>
          <w:tcPr>
            <w:tcW w:w="505" w:type="dxa"/>
          </w:tcPr>
          <w:p w:rsidR="00361E45" w:rsidRPr="00CE1772" w:rsidRDefault="00361E45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5" w:type="dxa"/>
          </w:tcPr>
          <w:p w:rsidR="00361E45" w:rsidRPr="00CE1772" w:rsidRDefault="00361E45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Степанов Александр (Залуцкая Г.В.)</w:t>
            </w:r>
          </w:p>
        </w:tc>
        <w:tc>
          <w:tcPr>
            <w:tcW w:w="2752" w:type="dxa"/>
          </w:tcPr>
          <w:p w:rsidR="00361E45" w:rsidRPr="00CE1772" w:rsidRDefault="00361E45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основам наук</w:t>
            </w:r>
          </w:p>
        </w:tc>
        <w:tc>
          <w:tcPr>
            <w:tcW w:w="1673" w:type="dxa"/>
          </w:tcPr>
          <w:p w:rsidR="00361E45" w:rsidRPr="00CE1772" w:rsidRDefault="00361E45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декабрь-апрель</w:t>
            </w:r>
          </w:p>
        </w:tc>
        <w:tc>
          <w:tcPr>
            <w:tcW w:w="2684" w:type="dxa"/>
          </w:tcPr>
          <w:p w:rsidR="00361E45" w:rsidRPr="00CE1772" w:rsidRDefault="00361E45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2 место в финале</w:t>
            </w:r>
          </w:p>
        </w:tc>
      </w:tr>
      <w:tr w:rsidR="008C567B" w:rsidRPr="00CE1772" w:rsidTr="00034B93">
        <w:tc>
          <w:tcPr>
            <w:tcW w:w="505" w:type="dxa"/>
          </w:tcPr>
          <w:p w:rsidR="00361E45" w:rsidRPr="00CE1772" w:rsidRDefault="00361E45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5" w:type="dxa"/>
          </w:tcPr>
          <w:p w:rsidR="00361E45" w:rsidRPr="00CE1772" w:rsidRDefault="00361E45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Кащеева Олеся (Шустова Т.С.)</w:t>
            </w:r>
          </w:p>
        </w:tc>
        <w:tc>
          <w:tcPr>
            <w:tcW w:w="2752" w:type="dxa"/>
          </w:tcPr>
          <w:p w:rsidR="00361E45" w:rsidRPr="00CE1772" w:rsidRDefault="00361E45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основам наук</w:t>
            </w:r>
          </w:p>
        </w:tc>
        <w:tc>
          <w:tcPr>
            <w:tcW w:w="1673" w:type="dxa"/>
          </w:tcPr>
          <w:p w:rsidR="00361E45" w:rsidRPr="00CE1772" w:rsidRDefault="00361E45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декабрь-апрель</w:t>
            </w:r>
          </w:p>
        </w:tc>
        <w:tc>
          <w:tcPr>
            <w:tcW w:w="2684" w:type="dxa"/>
          </w:tcPr>
          <w:p w:rsidR="00361E45" w:rsidRPr="00CE1772" w:rsidRDefault="00361E45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61E45" w:rsidRPr="00CE1772" w:rsidTr="00034B93">
        <w:tc>
          <w:tcPr>
            <w:tcW w:w="505" w:type="dxa"/>
          </w:tcPr>
          <w:p w:rsidR="00361E45" w:rsidRPr="00CE1772" w:rsidRDefault="00361E45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5" w:type="dxa"/>
          </w:tcPr>
          <w:p w:rsidR="00361E45" w:rsidRPr="00CE1772" w:rsidRDefault="00361E45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Елезова Екатерина (Шустова Т.С.)</w:t>
            </w:r>
          </w:p>
        </w:tc>
        <w:tc>
          <w:tcPr>
            <w:tcW w:w="2752" w:type="dxa"/>
          </w:tcPr>
          <w:p w:rsidR="00361E45" w:rsidRPr="00CE1772" w:rsidRDefault="00361E45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основам наук</w:t>
            </w:r>
          </w:p>
        </w:tc>
        <w:tc>
          <w:tcPr>
            <w:tcW w:w="1673" w:type="dxa"/>
          </w:tcPr>
          <w:p w:rsidR="00361E45" w:rsidRPr="00CE1772" w:rsidRDefault="00361E45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декабрь-апрель</w:t>
            </w:r>
          </w:p>
        </w:tc>
        <w:tc>
          <w:tcPr>
            <w:tcW w:w="2684" w:type="dxa"/>
          </w:tcPr>
          <w:p w:rsidR="00361E45" w:rsidRPr="00CE1772" w:rsidRDefault="00361E45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61E45" w:rsidRPr="00CE1772" w:rsidTr="00034B93">
        <w:tc>
          <w:tcPr>
            <w:tcW w:w="505" w:type="dxa"/>
          </w:tcPr>
          <w:p w:rsidR="00361E45" w:rsidRPr="00CE1772" w:rsidRDefault="00361E45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5" w:type="dxa"/>
          </w:tcPr>
          <w:p w:rsidR="00361E45" w:rsidRPr="00CE1772" w:rsidRDefault="00361E45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Булгакова Ирина (Вторушина Е.В.)</w:t>
            </w:r>
          </w:p>
        </w:tc>
        <w:tc>
          <w:tcPr>
            <w:tcW w:w="2752" w:type="dxa"/>
          </w:tcPr>
          <w:p w:rsidR="00361E45" w:rsidRPr="00CE1772" w:rsidRDefault="00361E45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викторина, посвященная 20-летию Конституции РФ</w:t>
            </w:r>
          </w:p>
        </w:tc>
        <w:tc>
          <w:tcPr>
            <w:tcW w:w="1673" w:type="dxa"/>
          </w:tcPr>
          <w:p w:rsidR="00361E45" w:rsidRPr="00CE1772" w:rsidRDefault="00361E45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</w:tc>
        <w:tc>
          <w:tcPr>
            <w:tcW w:w="2684" w:type="dxa"/>
          </w:tcPr>
          <w:p w:rsidR="00361E45" w:rsidRPr="00CE1772" w:rsidRDefault="00361E45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61E45" w:rsidRPr="00CE1772" w:rsidTr="00034B93">
        <w:tc>
          <w:tcPr>
            <w:tcW w:w="505" w:type="dxa"/>
          </w:tcPr>
          <w:p w:rsidR="00361E45" w:rsidRPr="00CE1772" w:rsidRDefault="00361E45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5" w:type="dxa"/>
          </w:tcPr>
          <w:p w:rsidR="00361E45" w:rsidRPr="00CE1772" w:rsidRDefault="00361E45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Чиркова Надежда (Вторушина Е.В.)</w:t>
            </w:r>
          </w:p>
        </w:tc>
        <w:tc>
          <w:tcPr>
            <w:tcW w:w="2752" w:type="dxa"/>
          </w:tcPr>
          <w:p w:rsidR="00361E45" w:rsidRPr="00CE1772" w:rsidRDefault="00361E45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викторина, посвященная 20-летию Конституции РФ</w:t>
            </w:r>
          </w:p>
        </w:tc>
        <w:tc>
          <w:tcPr>
            <w:tcW w:w="1673" w:type="dxa"/>
          </w:tcPr>
          <w:p w:rsidR="00361E45" w:rsidRPr="00CE1772" w:rsidRDefault="00361E45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</w:tc>
        <w:tc>
          <w:tcPr>
            <w:tcW w:w="2684" w:type="dxa"/>
          </w:tcPr>
          <w:p w:rsidR="00361E45" w:rsidRPr="00CE1772" w:rsidRDefault="00361E45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61E45" w:rsidRPr="00CE1772" w:rsidTr="00034B93">
        <w:tc>
          <w:tcPr>
            <w:tcW w:w="505" w:type="dxa"/>
          </w:tcPr>
          <w:p w:rsidR="00361E45" w:rsidRPr="00CE1772" w:rsidRDefault="00361E45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5" w:type="dxa"/>
          </w:tcPr>
          <w:p w:rsidR="00361E45" w:rsidRPr="00CE1772" w:rsidRDefault="00361E45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Тугарина Татьяна (Вторушина Е.В.)</w:t>
            </w:r>
          </w:p>
        </w:tc>
        <w:tc>
          <w:tcPr>
            <w:tcW w:w="2752" w:type="dxa"/>
          </w:tcPr>
          <w:p w:rsidR="00361E45" w:rsidRPr="00CE1772" w:rsidRDefault="00361E45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викторина, посвященная 20-летию Конституции РФ</w:t>
            </w:r>
          </w:p>
        </w:tc>
        <w:tc>
          <w:tcPr>
            <w:tcW w:w="1673" w:type="dxa"/>
          </w:tcPr>
          <w:p w:rsidR="00361E45" w:rsidRPr="00CE1772" w:rsidRDefault="00361E45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</w:tc>
        <w:tc>
          <w:tcPr>
            <w:tcW w:w="2684" w:type="dxa"/>
          </w:tcPr>
          <w:p w:rsidR="00361E45" w:rsidRPr="00CE1772" w:rsidRDefault="00361E45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61E45" w:rsidRPr="00CE1772" w:rsidTr="00034B93">
        <w:tc>
          <w:tcPr>
            <w:tcW w:w="505" w:type="dxa"/>
          </w:tcPr>
          <w:p w:rsidR="00361E45" w:rsidRPr="00CE1772" w:rsidRDefault="00361E45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5" w:type="dxa"/>
          </w:tcPr>
          <w:p w:rsidR="00361E45" w:rsidRPr="00CE1772" w:rsidRDefault="00361E45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Кащеева Олеся (Вторушина Е.В.)</w:t>
            </w:r>
          </w:p>
        </w:tc>
        <w:tc>
          <w:tcPr>
            <w:tcW w:w="2752" w:type="dxa"/>
          </w:tcPr>
          <w:p w:rsidR="00361E45" w:rsidRPr="00CE1772" w:rsidRDefault="00361E45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викторина, посвященная 20-летию Конституции РФ</w:t>
            </w:r>
          </w:p>
        </w:tc>
        <w:tc>
          <w:tcPr>
            <w:tcW w:w="1673" w:type="dxa"/>
          </w:tcPr>
          <w:p w:rsidR="00361E45" w:rsidRPr="00CE1772" w:rsidRDefault="00361E45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</w:tc>
        <w:tc>
          <w:tcPr>
            <w:tcW w:w="2684" w:type="dxa"/>
          </w:tcPr>
          <w:p w:rsidR="00361E45" w:rsidRPr="00CE1772" w:rsidRDefault="00361E45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61E45" w:rsidRPr="00CE1772" w:rsidTr="00034B93">
        <w:tc>
          <w:tcPr>
            <w:tcW w:w="505" w:type="dxa"/>
          </w:tcPr>
          <w:p w:rsidR="00361E45" w:rsidRPr="00CE1772" w:rsidRDefault="00361E45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5" w:type="dxa"/>
          </w:tcPr>
          <w:p w:rsidR="00361E45" w:rsidRPr="00CE1772" w:rsidRDefault="00361E45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Каплина Анастасия (Вторушина Е.В.)</w:t>
            </w:r>
          </w:p>
        </w:tc>
        <w:tc>
          <w:tcPr>
            <w:tcW w:w="2752" w:type="dxa"/>
          </w:tcPr>
          <w:p w:rsidR="00361E45" w:rsidRPr="00CE1772" w:rsidRDefault="00361E45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викторина, посвященная 20-летию Конституции РФ</w:t>
            </w:r>
          </w:p>
        </w:tc>
        <w:tc>
          <w:tcPr>
            <w:tcW w:w="1673" w:type="dxa"/>
          </w:tcPr>
          <w:p w:rsidR="00361E45" w:rsidRPr="00CE1772" w:rsidRDefault="00361E45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</w:tc>
        <w:tc>
          <w:tcPr>
            <w:tcW w:w="2684" w:type="dxa"/>
          </w:tcPr>
          <w:p w:rsidR="00361E45" w:rsidRPr="00CE1772" w:rsidRDefault="00361E45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61E45" w:rsidRPr="00CE1772" w:rsidTr="00034B93">
        <w:tc>
          <w:tcPr>
            <w:tcW w:w="505" w:type="dxa"/>
          </w:tcPr>
          <w:p w:rsidR="00361E45" w:rsidRPr="00CE1772" w:rsidRDefault="00361E45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5" w:type="dxa"/>
          </w:tcPr>
          <w:p w:rsidR="00361E45" w:rsidRPr="00CE1772" w:rsidRDefault="00361E45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Толснева Алена (Ушакова Н.В.)</w:t>
            </w:r>
          </w:p>
        </w:tc>
        <w:tc>
          <w:tcPr>
            <w:tcW w:w="2752" w:type="dxa"/>
          </w:tcPr>
          <w:p w:rsidR="00361E45" w:rsidRPr="00CE1772" w:rsidRDefault="008C567B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«Буклет Автомира»</w:t>
            </w:r>
          </w:p>
        </w:tc>
        <w:tc>
          <w:tcPr>
            <w:tcW w:w="1673" w:type="dxa"/>
          </w:tcPr>
          <w:p w:rsidR="00361E45" w:rsidRPr="00CE1772" w:rsidRDefault="008C567B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ноябрь 2013</w:t>
            </w:r>
          </w:p>
        </w:tc>
        <w:tc>
          <w:tcPr>
            <w:tcW w:w="2684" w:type="dxa"/>
          </w:tcPr>
          <w:p w:rsidR="00361E45" w:rsidRPr="00CE1772" w:rsidRDefault="008C567B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C567B" w:rsidRPr="00CE1772" w:rsidTr="00034B93">
        <w:tc>
          <w:tcPr>
            <w:tcW w:w="505" w:type="dxa"/>
          </w:tcPr>
          <w:p w:rsidR="008C567B" w:rsidRPr="00CE1772" w:rsidRDefault="008C567B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5" w:type="dxa"/>
          </w:tcPr>
          <w:p w:rsidR="008C567B" w:rsidRPr="00CE1772" w:rsidRDefault="008C567B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Савицкая Любовь, Иванова Анна (Ушакова Н.В.)</w:t>
            </w:r>
          </w:p>
        </w:tc>
        <w:tc>
          <w:tcPr>
            <w:tcW w:w="2752" w:type="dxa"/>
          </w:tcPr>
          <w:p w:rsidR="008C567B" w:rsidRPr="00CE1772" w:rsidRDefault="008C567B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«Буклет Автомира»</w:t>
            </w:r>
          </w:p>
        </w:tc>
        <w:tc>
          <w:tcPr>
            <w:tcW w:w="1673" w:type="dxa"/>
          </w:tcPr>
          <w:p w:rsidR="008C567B" w:rsidRPr="00CE1772" w:rsidRDefault="008C567B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ноябрь 2013</w:t>
            </w:r>
          </w:p>
        </w:tc>
        <w:tc>
          <w:tcPr>
            <w:tcW w:w="2684" w:type="dxa"/>
          </w:tcPr>
          <w:p w:rsidR="008C567B" w:rsidRPr="00CE1772" w:rsidRDefault="008C567B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C567B" w:rsidRPr="00CE1772" w:rsidTr="00034B93">
        <w:tc>
          <w:tcPr>
            <w:tcW w:w="505" w:type="dxa"/>
          </w:tcPr>
          <w:p w:rsidR="008C567B" w:rsidRPr="00CE1772" w:rsidRDefault="008C567B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5" w:type="dxa"/>
          </w:tcPr>
          <w:p w:rsidR="008C567B" w:rsidRPr="00CE1772" w:rsidRDefault="008C567B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Мордвинов Денис</w:t>
            </w:r>
          </w:p>
        </w:tc>
        <w:tc>
          <w:tcPr>
            <w:tcW w:w="2752" w:type="dxa"/>
          </w:tcPr>
          <w:p w:rsidR="008C567B" w:rsidRPr="00CE1772" w:rsidRDefault="008C567B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«Буклет Автомира»</w:t>
            </w:r>
          </w:p>
        </w:tc>
        <w:tc>
          <w:tcPr>
            <w:tcW w:w="1673" w:type="dxa"/>
          </w:tcPr>
          <w:p w:rsidR="008C567B" w:rsidRPr="00CE1772" w:rsidRDefault="008C567B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ноябрь 2013</w:t>
            </w:r>
          </w:p>
        </w:tc>
        <w:tc>
          <w:tcPr>
            <w:tcW w:w="2684" w:type="dxa"/>
          </w:tcPr>
          <w:p w:rsidR="008C567B" w:rsidRPr="00CE1772" w:rsidRDefault="008C567B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C567B" w:rsidRPr="00CE1772" w:rsidTr="00034B93">
        <w:tc>
          <w:tcPr>
            <w:tcW w:w="505" w:type="dxa"/>
          </w:tcPr>
          <w:p w:rsidR="008C567B" w:rsidRPr="00CE1772" w:rsidRDefault="008C567B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5" w:type="dxa"/>
          </w:tcPr>
          <w:p w:rsidR="008C567B" w:rsidRPr="00CE1772" w:rsidRDefault="008C567B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Князева Марина, Попова Анастасия, Березовская Олеся, Елезова анна (Шлыкова Е.А.)</w:t>
            </w:r>
          </w:p>
        </w:tc>
        <w:tc>
          <w:tcPr>
            <w:tcW w:w="2752" w:type="dxa"/>
          </w:tcPr>
          <w:p w:rsidR="008C567B" w:rsidRPr="00CE1772" w:rsidRDefault="008C567B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по психологии для учащихся НПО, СПО и </w:t>
            </w:r>
            <w:r w:rsidR="00547535" w:rsidRPr="00CE1772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1673" w:type="dxa"/>
          </w:tcPr>
          <w:p w:rsidR="008C567B" w:rsidRPr="00CE1772" w:rsidRDefault="008C567B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2684" w:type="dxa"/>
          </w:tcPr>
          <w:p w:rsidR="008C567B" w:rsidRPr="00CE1772" w:rsidRDefault="008C567B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C567B" w:rsidRPr="00CE1772" w:rsidTr="00034B93">
        <w:tc>
          <w:tcPr>
            <w:tcW w:w="505" w:type="dxa"/>
          </w:tcPr>
          <w:p w:rsidR="008C567B" w:rsidRPr="00CE1772" w:rsidRDefault="008C567B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5" w:type="dxa"/>
          </w:tcPr>
          <w:p w:rsidR="008C567B" w:rsidRPr="00CE1772" w:rsidRDefault="008C567B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Тугарина Татьяна, Лобанова Надежда (Румянцева Н.Н)</w:t>
            </w:r>
          </w:p>
        </w:tc>
        <w:tc>
          <w:tcPr>
            <w:tcW w:w="2752" w:type="dxa"/>
          </w:tcPr>
          <w:p w:rsidR="008C567B" w:rsidRPr="00CE1772" w:rsidRDefault="008C567B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по психологии для учащихся НПО, СПО и </w:t>
            </w:r>
            <w:r w:rsidR="00547535" w:rsidRPr="00CE1772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1673" w:type="dxa"/>
          </w:tcPr>
          <w:p w:rsidR="008C567B" w:rsidRPr="00CE1772" w:rsidRDefault="008C567B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2684" w:type="dxa"/>
          </w:tcPr>
          <w:p w:rsidR="008C567B" w:rsidRPr="00CE1772" w:rsidRDefault="008C567B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C567B" w:rsidRPr="00CE1772" w:rsidTr="00034B93">
        <w:tc>
          <w:tcPr>
            <w:tcW w:w="505" w:type="dxa"/>
          </w:tcPr>
          <w:p w:rsidR="008C567B" w:rsidRPr="00CE1772" w:rsidRDefault="008C567B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5" w:type="dxa"/>
          </w:tcPr>
          <w:p w:rsidR="008C567B" w:rsidRPr="00CE1772" w:rsidRDefault="006E3F54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Лобан</w:t>
            </w:r>
            <w:r w:rsidR="008C567B" w:rsidRPr="00CE17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567B" w:rsidRPr="00CE1772">
              <w:rPr>
                <w:rFonts w:ascii="Times New Roman" w:hAnsi="Times New Roman" w:cs="Times New Roman"/>
                <w:sz w:val="24"/>
                <w:szCs w:val="24"/>
              </w:rPr>
              <w:t>а Надежда, Елезова Анна (Вторушина Е.В.)</w:t>
            </w:r>
          </w:p>
        </w:tc>
        <w:tc>
          <w:tcPr>
            <w:tcW w:w="2752" w:type="dxa"/>
          </w:tcPr>
          <w:p w:rsidR="008C567B" w:rsidRPr="00CE1772" w:rsidRDefault="008C567B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открытый конкурс «Наука и молодежь: проблемы, поиски, решения»</w:t>
            </w:r>
          </w:p>
        </w:tc>
        <w:tc>
          <w:tcPr>
            <w:tcW w:w="1673" w:type="dxa"/>
          </w:tcPr>
          <w:p w:rsidR="008C567B" w:rsidRPr="00CE1772" w:rsidRDefault="008C567B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2684" w:type="dxa"/>
          </w:tcPr>
          <w:p w:rsidR="008C567B" w:rsidRPr="00CE1772" w:rsidRDefault="008C567B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C567B" w:rsidRPr="00CE1772" w:rsidTr="00034B93">
        <w:tc>
          <w:tcPr>
            <w:tcW w:w="505" w:type="dxa"/>
          </w:tcPr>
          <w:p w:rsidR="008C567B" w:rsidRPr="00CE1772" w:rsidRDefault="008C567B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5" w:type="dxa"/>
          </w:tcPr>
          <w:p w:rsidR="008C567B" w:rsidRPr="00CE1772" w:rsidRDefault="008C567B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Соснина Ольга (Орлова Т.В.)</w:t>
            </w:r>
          </w:p>
        </w:tc>
        <w:tc>
          <w:tcPr>
            <w:tcW w:w="2752" w:type="dxa"/>
          </w:tcPr>
          <w:p w:rsidR="008C567B" w:rsidRPr="00CE1772" w:rsidRDefault="008C567B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открытый конкурс «Наука и молодежь: проблемы, поиски, решения»</w:t>
            </w:r>
          </w:p>
        </w:tc>
        <w:tc>
          <w:tcPr>
            <w:tcW w:w="1673" w:type="dxa"/>
          </w:tcPr>
          <w:p w:rsidR="008C567B" w:rsidRPr="00CE1772" w:rsidRDefault="008C567B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2684" w:type="dxa"/>
          </w:tcPr>
          <w:p w:rsidR="008C567B" w:rsidRPr="00CE1772" w:rsidRDefault="008C567B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C567B" w:rsidRPr="00CE1772" w:rsidTr="00034B93">
        <w:tc>
          <w:tcPr>
            <w:tcW w:w="505" w:type="dxa"/>
          </w:tcPr>
          <w:p w:rsidR="008C567B" w:rsidRPr="00CE1772" w:rsidRDefault="008C567B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5" w:type="dxa"/>
          </w:tcPr>
          <w:p w:rsidR="008C567B" w:rsidRPr="00CE1772" w:rsidRDefault="008C567B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Филип</w:t>
            </w:r>
            <w:r w:rsidR="007C703E" w:rsidRPr="00CE17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ов Дмитр</w:t>
            </w:r>
            <w:r w:rsidR="00124FAD" w:rsidRPr="00CE1772">
              <w:rPr>
                <w:rFonts w:ascii="Times New Roman" w:hAnsi="Times New Roman" w:cs="Times New Roman"/>
                <w:sz w:val="24"/>
                <w:szCs w:val="24"/>
              </w:rPr>
              <w:t>ий, Осинин Александр, Кузнецов Е</w:t>
            </w: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вгений</w:t>
            </w:r>
            <w:r w:rsidR="00124FAD" w:rsidRPr="00CE1772">
              <w:rPr>
                <w:rFonts w:ascii="Times New Roman" w:hAnsi="Times New Roman" w:cs="Times New Roman"/>
                <w:sz w:val="24"/>
                <w:szCs w:val="24"/>
              </w:rPr>
              <w:t xml:space="preserve"> (Вторушина Е.В.)</w:t>
            </w:r>
          </w:p>
        </w:tc>
        <w:tc>
          <w:tcPr>
            <w:tcW w:w="2752" w:type="dxa"/>
          </w:tcPr>
          <w:p w:rsidR="008C567B" w:rsidRPr="00CE1772" w:rsidRDefault="00124FAD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Республиканская «Экономическая игра- 2013»</w:t>
            </w:r>
          </w:p>
        </w:tc>
        <w:tc>
          <w:tcPr>
            <w:tcW w:w="1673" w:type="dxa"/>
          </w:tcPr>
          <w:p w:rsidR="008C567B" w:rsidRPr="00CE1772" w:rsidRDefault="00124FAD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</w:tc>
        <w:tc>
          <w:tcPr>
            <w:tcW w:w="2684" w:type="dxa"/>
          </w:tcPr>
          <w:p w:rsidR="008C567B" w:rsidRPr="00CE1772" w:rsidRDefault="00124FAD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C567B" w:rsidRPr="00CE1772" w:rsidTr="00034B93">
        <w:tc>
          <w:tcPr>
            <w:tcW w:w="505" w:type="dxa"/>
          </w:tcPr>
          <w:p w:rsidR="008C567B" w:rsidRPr="00CE1772" w:rsidRDefault="00124FAD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5" w:type="dxa"/>
          </w:tcPr>
          <w:p w:rsidR="008C567B" w:rsidRPr="00CE1772" w:rsidRDefault="00124FAD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Антонова Лариса, Горюнова Екатерина, Толснева Алена (Ушакова Н.В.)</w:t>
            </w:r>
          </w:p>
        </w:tc>
        <w:tc>
          <w:tcPr>
            <w:tcW w:w="2752" w:type="dxa"/>
          </w:tcPr>
          <w:p w:rsidR="008C567B" w:rsidRPr="00CE1772" w:rsidRDefault="00124FAD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Республиканская дистанционная олимпиада «У живого огня традиций»</w:t>
            </w:r>
          </w:p>
        </w:tc>
        <w:tc>
          <w:tcPr>
            <w:tcW w:w="1673" w:type="dxa"/>
          </w:tcPr>
          <w:p w:rsidR="008C567B" w:rsidRPr="00CE1772" w:rsidRDefault="00124FAD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2684" w:type="dxa"/>
          </w:tcPr>
          <w:p w:rsidR="008C567B" w:rsidRPr="00CE1772" w:rsidRDefault="00124FAD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24FAD" w:rsidRPr="00CE1772" w:rsidTr="00034B93">
        <w:tc>
          <w:tcPr>
            <w:tcW w:w="505" w:type="dxa"/>
          </w:tcPr>
          <w:p w:rsidR="00124FAD" w:rsidRPr="00CE1772" w:rsidRDefault="00124FAD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5" w:type="dxa"/>
          </w:tcPr>
          <w:p w:rsidR="00124FAD" w:rsidRPr="00CE1772" w:rsidRDefault="00124FAD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Паранина Екатерина (Панченко О.Г.)</w:t>
            </w:r>
          </w:p>
        </w:tc>
        <w:tc>
          <w:tcPr>
            <w:tcW w:w="2752" w:type="dxa"/>
          </w:tcPr>
          <w:p w:rsidR="00124FAD" w:rsidRPr="00CE1772" w:rsidRDefault="00124FAD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молодежный чемпионат по кулинарному искусству «Навстречу студенческому ПИРу»</w:t>
            </w:r>
          </w:p>
        </w:tc>
        <w:tc>
          <w:tcPr>
            <w:tcW w:w="1673" w:type="dxa"/>
          </w:tcPr>
          <w:p w:rsidR="00124FAD" w:rsidRPr="00CE1772" w:rsidRDefault="00124FAD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март 2014</w:t>
            </w:r>
          </w:p>
        </w:tc>
        <w:tc>
          <w:tcPr>
            <w:tcW w:w="2684" w:type="dxa"/>
          </w:tcPr>
          <w:p w:rsidR="00124FAD" w:rsidRPr="00CE1772" w:rsidRDefault="00124FAD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24FAD" w:rsidRPr="00CE1772" w:rsidTr="00034B93">
        <w:tc>
          <w:tcPr>
            <w:tcW w:w="505" w:type="dxa"/>
          </w:tcPr>
          <w:p w:rsidR="00124FAD" w:rsidRPr="00CE1772" w:rsidRDefault="00124FAD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5" w:type="dxa"/>
          </w:tcPr>
          <w:p w:rsidR="00124FAD" w:rsidRPr="00CE1772" w:rsidRDefault="00124FAD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Елизова Лариса, Чирков Вячеслав (Жданович Т.М.)</w:t>
            </w:r>
          </w:p>
        </w:tc>
        <w:tc>
          <w:tcPr>
            <w:tcW w:w="2752" w:type="dxa"/>
          </w:tcPr>
          <w:p w:rsidR="00124FAD" w:rsidRPr="00CE1772" w:rsidRDefault="00124FAD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по электротехнике</w:t>
            </w:r>
          </w:p>
        </w:tc>
        <w:tc>
          <w:tcPr>
            <w:tcW w:w="1673" w:type="dxa"/>
          </w:tcPr>
          <w:p w:rsidR="00124FAD" w:rsidRPr="00CE1772" w:rsidRDefault="00124FAD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684" w:type="dxa"/>
          </w:tcPr>
          <w:p w:rsidR="00124FAD" w:rsidRPr="00CE1772" w:rsidRDefault="00124FAD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124FAD" w:rsidRPr="00CE1772" w:rsidTr="00034B93">
        <w:tc>
          <w:tcPr>
            <w:tcW w:w="505" w:type="dxa"/>
          </w:tcPr>
          <w:p w:rsidR="00124FAD" w:rsidRPr="00CE1772" w:rsidRDefault="00124FAD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5" w:type="dxa"/>
          </w:tcPr>
          <w:p w:rsidR="00124FAD" w:rsidRPr="00CE1772" w:rsidRDefault="00124FAD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Михайленко Александр, Кап</w:t>
            </w:r>
            <w:r w:rsidR="007A01ED" w:rsidRPr="00CE1772">
              <w:rPr>
                <w:rFonts w:ascii="Times New Roman" w:hAnsi="Times New Roman" w:cs="Times New Roman"/>
                <w:sz w:val="24"/>
                <w:szCs w:val="24"/>
              </w:rPr>
              <w:t>лин Денис, Балалаев А</w:t>
            </w: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ртем (Каплин С.М.)</w:t>
            </w:r>
          </w:p>
        </w:tc>
        <w:tc>
          <w:tcPr>
            <w:tcW w:w="2752" w:type="dxa"/>
          </w:tcPr>
          <w:p w:rsidR="00124FAD" w:rsidRPr="00CE1772" w:rsidRDefault="00124FAD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по специальности 190604</w:t>
            </w:r>
          </w:p>
        </w:tc>
        <w:tc>
          <w:tcPr>
            <w:tcW w:w="1673" w:type="dxa"/>
          </w:tcPr>
          <w:p w:rsidR="00124FAD" w:rsidRPr="00CE1772" w:rsidRDefault="00124FAD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март 2014</w:t>
            </w:r>
          </w:p>
        </w:tc>
        <w:tc>
          <w:tcPr>
            <w:tcW w:w="2684" w:type="dxa"/>
          </w:tcPr>
          <w:p w:rsidR="00124FAD" w:rsidRPr="00CE1772" w:rsidRDefault="00124FAD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24FAD" w:rsidRPr="00CE1772" w:rsidTr="00034B93">
        <w:tc>
          <w:tcPr>
            <w:tcW w:w="505" w:type="dxa"/>
          </w:tcPr>
          <w:p w:rsidR="00124FAD" w:rsidRPr="00CE1772" w:rsidRDefault="00124FAD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5" w:type="dxa"/>
          </w:tcPr>
          <w:p w:rsidR="00124FAD" w:rsidRPr="00CE1772" w:rsidRDefault="00124FAD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Шелкунов Никита, Елезова Екатерина (Залуцкая Г.В.)</w:t>
            </w:r>
          </w:p>
        </w:tc>
        <w:tc>
          <w:tcPr>
            <w:tcW w:w="2752" w:type="dxa"/>
          </w:tcPr>
          <w:p w:rsidR="00124FAD" w:rsidRPr="00CE1772" w:rsidRDefault="00124FAD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по литературе</w:t>
            </w:r>
          </w:p>
        </w:tc>
        <w:tc>
          <w:tcPr>
            <w:tcW w:w="1673" w:type="dxa"/>
          </w:tcPr>
          <w:p w:rsidR="00124FAD" w:rsidRPr="00CE1772" w:rsidRDefault="00124FAD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684" w:type="dxa"/>
          </w:tcPr>
          <w:p w:rsidR="00124FAD" w:rsidRPr="00CE1772" w:rsidRDefault="00124FAD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24FAD" w:rsidRPr="00CE1772" w:rsidTr="00034B93">
        <w:tc>
          <w:tcPr>
            <w:tcW w:w="505" w:type="dxa"/>
          </w:tcPr>
          <w:p w:rsidR="00124FAD" w:rsidRPr="00CE1772" w:rsidRDefault="00124FAD" w:rsidP="00124F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2135" w:type="dxa"/>
          </w:tcPr>
          <w:p w:rsidR="00124FAD" w:rsidRPr="00CE1772" w:rsidRDefault="00124FAD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Елезова Лариса (Иванова И.А.)</w:t>
            </w:r>
          </w:p>
        </w:tc>
        <w:tc>
          <w:tcPr>
            <w:tcW w:w="2752" w:type="dxa"/>
          </w:tcPr>
          <w:p w:rsidR="00124FAD" w:rsidRPr="00CE1772" w:rsidRDefault="00124FAD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по инженерной графике</w:t>
            </w:r>
          </w:p>
        </w:tc>
        <w:tc>
          <w:tcPr>
            <w:tcW w:w="1673" w:type="dxa"/>
          </w:tcPr>
          <w:p w:rsidR="00124FAD" w:rsidRPr="00CE1772" w:rsidRDefault="00064B11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684" w:type="dxa"/>
          </w:tcPr>
          <w:p w:rsidR="00124FAD" w:rsidRPr="00CE1772" w:rsidRDefault="00064B11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24FAD" w:rsidRPr="00CE1772" w:rsidTr="00034B93">
        <w:tc>
          <w:tcPr>
            <w:tcW w:w="505" w:type="dxa"/>
          </w:tcPr>
          <w:p w:rsidR="00124FAD" w:rsidRPr="00CE1772" w:rsidRDefault="00064B11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35" w:type="dxa"/>
          </w:tcPr>
          <w:p w:rsidR="00124FAD" w:rsidRPr="00CE1772" w:rsidRDefault="00064B11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Паранина Екатерина, Бурьян Сергей, Ериллова Наталья (Панченко О.Г)</w:t>
            </w:r>
          </w:p>
        </w:tc>
        <w:tc>
          <w:tcPr>
            <w:tcW w:w="2752" w:type="dxa"/>
          </w:tcPr>
          <w:p w:rsidR="00124FAD" w:rsidRPr="00CE1772" w:rsidRDefault="00064B11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Республиканская дистанционная олимпиада «Путешествие в страну Кулинарии»</w:t>
            </w:r>
          </w:p>
        </w:tc>
        <w:tc>
          <w:tcPr>
            <w:tcW w:w="1673" w:type="dxa"/>
          </w:tcPr>
          <w:p w:rsidR="00124FAD" w:rsidRPr="00CE1772" w:rsidRDefault="00064B11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684" w:type="dxa"/>
          </w:tcPr>
          <w:p w:rsidR="00124FAD" w:rsidRPr="00CE1772" w:rsidRDefault="00064B11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24FAD" w:rsidRPr="00CE1772" w:rsidTr="00034B93">
        <w:tc>
          <w:tcPr>
            <w:tcW w:w="505" w:type="dxa"/>
          </w:tcPr>
          <w:p w:rsidR="00124FAD" w:rsidRPr="00CE1772" w:rsidRDefault="00064B11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35" w:type="dxa"/>
          </w:tcPr>
          <w:p w:rsidR="00124FAD" w:rsidRPr="00CE1772" w:rsidRDefault="00064B11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Дианов Константин, Ковалев Александр (Иванова И.А)</w:t>
            </w:r>
          </w:p>
        </w:tc>
        <w:tc>
          <w:tcPr>
            <w:tcW w:w="2752" w:type="dxa"/>
          </w:tcPr>
          <w:p w:rsidR="00124FAD" w:rsidRPr="00CE1772" w:rsidRDefault="00064B11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по информатике</w:t>
            </w:r>
          </w:p>
        </w:tc>
        <w:tc>
          <w:tcPr>
            <w:tcW w:w="1673" w:type="dxa"/>
          </w:tcPr>
          <w:p w:rsidR="00124FAD" w:rsidRPr="00CE1772" w:rsidRDefault="00064B11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684" w:type="dxa"/>
          </w:tcPr>
          <w:p w:rsidR="00124FAD" w:rsidRPr="00CE1772" w:rsidRDefault="00064B11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64B11" w:rsidRPr="00CE1772" w:rsidTr="00034B93">
        <w:tc>
          <w:tcPr>
            <w:tcW w:w="505" w:type="dxa"/>
          </w:tcPr>
          <w:p w:rsidR="00064B11" w:rsidRPr="00CE1772" w:rsidRDefault="00064B11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5" w:type="dxa"/>
          </w:tcPr>
          <w:p w:rsidR="00064B11" w:rsidRPr="00CE1772" w:rsidRDefault="00064B11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Сборная команда студентов (Бивол О.Г.)</w:t>
            </w:r>
          </w:p>
        </w:tc>
        <w:tc>
          <w:tcPr>
            <w:tcW w:w="2752" w:type="dxa"/>
          </w:tcPr>
          <w:p w:rsidR="00064B11" w:rsidRPr="00CE1772" w:rsidRDefault="00064B11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по ОБЖ</w:t>
            </w:r>
          </w:p>
        </w:tc>
        <w:tc>
          <w:tcPr>
            <w:tcW w:w="1673" w:type="dxa"/>
          </w:tcPr>
          <w:p w:rsidR="00064B11" w:rsidRPr="00CE1772" w:rsidRDefault="00064B11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апрель 2011</w:t>
            </w:r>
          </w:p>
        </w:tc>
        <w:tc>
          <w:tcPr>
            <w:tcW w:w="2684" w:type="dxa"/>
          </w:tcPr>
          <w:p w:rsidR="00064B11" w:rsidRPr="00CE1772" w:rsidRDefault="00064B11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064B11" w:rsidRPr="00CE1772" w:rsidTr="00034B93">
        <w:tc>
          <w:tcPr>
            <w:tcW w:w="505" w:type="dxa"/>
          </w:tcPr>
          <w:p w:rsidR="00064B11" w:rsidRPr="00CE1772" w:rsidRDefault="00064B11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35" w:type="dxa"/>
          </w:tcPr>
          <w:p w:rsidR="00064B11" w:rsidRDefault="00064B11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736">
              <w:rPr>
                <w:rFonts w:ascii="Times New Roman" w:hAnsi="Times New Roman" w:cs="Times New Roman"/>
                <w:sz w:val="24"/>
                <w:szCs w:val="24"/>
              </w:rPr>
              <w:t>Гладышева Лиза, Черный Антон</w:t>
            </w:r>
            <w:r w:rsidR="00330736" w:rsidRPr="00CE1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736">
              <w:rPr>
                <w:rFonts w:ascii="Times New Roman" w:hAnsi="Times New Roman" w:cs="Times New Roman"/>
                <w:sz w:val="24"/>
                <w:szCs w:val="24"/>
              </w:rPr>
              <w:t>(Батурина О.Д.)</w:t>
            </w:r>
          </w:p>
          <w:p w:rsidR="00330736" w:rsidRPr="00CE1772" w:rsidRDefault="00330736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064B11" w:rsidRPr="00CE1772" w:rsidRDefault="00064B11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по физике</w:t>
            </w:r>
          </w:p>
        </w:tc>
        <w:tc>
          <w:tcPr>
            <w:tcW w:w="1673" w:type="dxa"/>
          </w:tcPr>
          <w:p w:rsidR="00064B11" w:rsidRPr="00CE1772" w:rsidRDefault="00064B11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684" w:type="dxa"/>
          </w:tcPr>
          <w:p w:rsidR="00064B11" w:rsidRPr="00CE1772" w:rsidRDefault="00064B11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064B11" w:rsidRPr="00CE1772" w:rsidTr="00034B93">
        <w:tc>
          <w:tcPr>
            <w:tcW w:w="505" w:type="dxa"/>
          </w:tcPr>
          <w:p w:rsidR="00064B11" w:rsidRPr="00CE1772" w:rsidRDefault="00064B11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35" w:type="dxa"/>
          </w:tcPr>
          <w:p w:rsidR="006E3F54" w:rsidRPr="00CE1772" w:rsidRDefault="006E3F54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 xml:space="preserve"> Кащеева </w:t>
            </w:r>
          </w:p>
          <w:p w:rsidR="00064B11" w:rsidRPr="00CE1772" w:rsidRDefault="006E3F54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  <w:r w:rsidR="00064B11" w:rsidRPr="00CE1772">
              <w:rPr>
                <w:rFonts w:ascii="Times New Roman" w:hAnsi="Times New Roman" w:cs="Times New Roman"/>
                <w:sz w:val="24"/>
                <w:szCs w:val="24"/>
              </w:rPr>
              <w:t>, Елезова Екатерина (Шустова Т.С.)</w:t>
            </w:r>
          </w:p>
        </w:tc>
        <w:tc>
          <w:tcPr>
            <w:tcW w:w="2752" w:type="dxa"/>
          </w:tcPr>
          <w:p w:rsidR="00064B11" w:rsidRPr="00CE1772" w:rsidRDefault="00064B11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по математике</w:t>
            </w:r>
          </w:p>
        </w:tc>
        <w:tc>
          <w:tcPr>
            <w:tcW w:w="1673" w:type="dxa"/>
          </w:tcPr>
          <w:p w:rsidR="00064B11" w:rsidRPr="00CE1772" w:rsidRDefault="00064B11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684" w:type="dxa"/>
          </w:tcPr>
          <w:p w:rsidR="00064B11" w:rsidRPr="00CE1772" w:rsidRDefault="00064B11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64B11" w:rsidRPr="00CE1772" w:rsidTr="00034B93">
        <w:tc>
          <w:tcPr>
            <w:tcW w:w="505" w:type="dxa"/>
          </w:tcPr>
          <w:p w:rsidR="00064B11" w:rsidRPr="00CE1772" w:rsidRDefault="00064B11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35" w:type="dxa"/>
          </w:tcPr>
          <w:p w:rsidR="00064B11" w:rsidRPr="00CE1772" w:rsidRDefault="00064B11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Елезова Лариса (Сахарова О.В.)</w:t>
            </w:r>
          </w:p>
        </w:tc>
        <w:tc>
          <w:tcPr>
            <w:tcW w:w="2752" w:type="dxa"/>
          </w:tcPr>
          <w:p w:rsidR="00064B11" w:rsidRPr="00CE1772" w:rsidRDefault="00064B11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НПК «Молодая мысль третьего тысячелетия - 2014»</w:t>
            </w:r>
          </w:p>
        </w:tc>
        <w:tc>
          <w:tcPr>
            <w:tcW w:w="1673" w:type="dxa"/>
          </w:tcPr>
          <w:p w:rsidR="00064B11" w:rsidRPr="00CE1772" w:rsidRDefault="00064B11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март 2014</w:t>
            </w:r>
          </w:p>
        </w:tc>
        <w:tc>
          <w:tcPr>
            <w:tcW w:w="2684" w:type="dxa"/>
          </w:tcPr>
          <w:p w:rsidR="00064B11" w:rsidRPr="00CE1772" w:rsidRDefault="00064B11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64B11" w:rsidRPr="00CE1772" w:rsidTr="00034B93">
        <w:tc>
          <w:tcPr>
            <w:tcW w:w="505" w:type="dxa"/>
          </w:tcPr>
          <w:p w:rsidR="00064B11" w:rsidRPr="00CE1772" w:rsidRDefault="00064B11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35" w:type="dxa"/>
          </w:tcPr>
          <w:p w:rsidR="00064B11" w:rsidRPr="00CE1772" w:rsidRDefault="00064B11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Соснина Ольга (Орлова Т.В.)</w:t>
            </w:r>
          </w:p>
        </w:tc>
        <w:tc>
          <w:tcPr>
            <w:tcW w:w="2752" w:type="dxa"/>
          </w:tcPr>
          <w:p w:rsidR="00064B11" w:rsidRPr="00CE1772" w:rsidRDefault="00064B11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НПК «Молодая мысль третьего тысячелетия - 2014»</w:t>
            </w:r>
          </w:p>
        </w:tc>
        <w:tc>
          <w:tcPr>
            <w:tcW w:w="1673" w:type="dxa"/>
          </w:tcPr>
          <w:p w:rsidR="00064B11" w:rsidRPr="00CE1772" w:rsidRDefault="00064B11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март 2014</w:t>
            </w:r>
          </w:p>
        </w:tc>
        <w:tc>
          <w:tcPr>
            <w:tcW w:w="2684" w:type="dxa"/>
          </w:tcPr>
          <w:p w:rsidR="00064B11" w:rsidRPr="00CE1772" w:rsidRDefault="00064B11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64B11" w:rsidRPr="00CE1772" w:rsidTr="00034B93">
        <w:tc>
          <w:tcPr>
            <w:tcW w:w="505" w:type="dxa"/>
          </w:tcPr>
          <w:p w:rsidR="00064B11" w:rsidRPr="00CE1772" w:rsidRDefault="00064B11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5" w:type="dxa"/>
          </w:tcPr>
          <w:p w:rsidR="00064B11" w:rsidRPr="00CE1772" w:rsidRDefault="00064B11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Шишмарев Вячеслав (Жданович Т.М.)</w:t>
            </w:r>
          </w:p>
        </w:tc>
        <w:tc>
          <w:tcPr>
            <w:tcW w:w="2752" w:type="dxa"/>
          </w:tcPr>
          <w:p w:rsidR="00064B11" w:rsidRPr="00CE1772" w:rsidRDefault="00064B11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НПК «Молодая мысль третьего тысячелетия - 2014»</w:t>
            </w:r>
          </w:p>
        </w:tc>
        <w:tc>
          <w:tcPr>
            <w:tcW w:w="1673" w:type="dxa"/>
          </w:tcPr>
          <w:p w:rsidR="00064B11" w:rsidRPr="00CE1772" w:rsidRDefault="00064B11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март 2014</w:t>
            </w:r>
          </w:p>
        </w:tc>
        <w:tc>
          <w:tcPr>
            <w:tcW w:w="2684" w:type="dxa"/>
          </w:tcPr>
          <w:p w:rsidR="00064B11" w:rsidRPr="00CE1772" w:rsidRDefault="00064B11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64B11" w:rsidRPr="00CE1772" w:rsidTr="00034B93">
        <w:tc>
          <w:tcPr>
            <w:tcW w:w="505" w:type="dxa"/>
          </w:tcPr>
          <w:p w:rsidR="00064B11" w:rsidRPr="00CE1772" w:rsidRDefault="00064B11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5" w:type="dxa"/>
          </w:tcPr>
          <w:p w:rsidR="00064B11" w:rsidRPr="00CE1772" w:rsidRDefault="00064B11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Кондратюкова Евгения (Залуцкая Г.В.)</w:t>
            </w:r>
          </w:p>
        </w:tc>
        <w:tc>
          <w:tcPr>
            <w:tcW w:w="2752" w:type="dxa"/>
          </w:tcPr>
          <w:p w:rsidR="00064B11" w:rsidRPr="00CE1772" w:rsidRDefault="00064B11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НПК «Молодая мысль третьего тысячелетия - 2014»</w:t>
            </w:r>
          </w:p>
        </w:tc>
        <w:tc>
          <w:tcPr>
            <w:tcW w:w="1673" w:type="dxa"/>
          </w:tcPr>
          <w:p w:rsidR="00064B11" w:rsidRPr="00CE1772" w:rsidRDefault="00064B11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март 2014</w:t>
            </w:r>
          </w:p>
        </w:tc>
        <w:tc>
          <w:tcPr>
            <w:tcW w:w="2684" w:type="dxa"/>
          </w:tcPr>
          <w:p w:rsidR="00064B11" w:rsidRPr="00CE1772" w:rsidRDefault="00064B11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64B11" w:rsidRPr="00CE1772" w:rsidTr="00034B93">
        <w:tc>
          <w:tcPr>
            <w:tcW w:w="505" w:type="dxa"/>
          </w:tcPr>
          <w:p w:rsidR="00064B11" w:rsidRPr="00CE1772" w:rsidRDefault="00064B11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35" w:type="dxa"/>
          </w:tcPr>
          <w:p w:rsidR="00064B11" w:rsidRPr="00CE1772" w:rsidRDefault="00064B11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Кащеева Олеся (Суранова Ю.А.)</w:t>
            </w:r>
          </w:p>
        </w:tc>
        <w:tc>
          <w:tcPr>
            <w:tcW w:w="2752" w:type="dxa"/>
          </w:tcPr>
          <w:p w:rsidR="00064B11" w:rsidRPr="00CE1772" w:rsidRDefault="00064B11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НПК по </w:t>
            </w:r>
            <w:r w:rsidR="00547535" w:rsidRPr="00CE1772">
              <w:rPr>
                <w:rFonts w:ascii="Times New Roman" w:hAnsi="Times New Roman" w:cs="Times New Roman"/>
                <w:sz w:val="24"/>
                <w:szCs w:val="24"/>
              </w:rPr>
              <w:t>иностранным</w:t>
            </w: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 xml:space="preserve"> языкам «Культура и искусство»</w:t>
            </w:r>
          </w:p>
        </w:tc>
        <w:tc>
          <w:tcPr>
            <w:tcW w:w="1673" w:type="dxa"/>
          </w:tcPr>
          <w:p w:rsidR="00064B11" w:rsidRPr="00CE1772" w:rsidRDefault="00064B11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684" w:type="dxa"/>
          </w:tcPr>
          <w:p w:rsidR="00064B11" w:rsidRPr="00CE1772" w:rsidRDefault="00064B11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номинация «Исследовательский подход»</w:t>
            </w:r>
          </w:p>
        </w:tc>
      </w:tr>
      <w:tr w:rsidR="00064B11" w:rsidRPr="00CE1772" w:rsidTr="00034B93">
        <w:tc>
          <w:tcPr>
            <w:tcW w:w="505" w:type="dxa"/>
          </w:tcPr>
          <w:p w:rsidR="00064B11" w:rsidRPr="00CE1772" w:rsidRDefault="00064B11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35" w:type="dxa"/>
          </w:tcPr>
          <w:p w:rsidR="00064B11" w:rsidRPr="00CE1772" w:rsidRDefault="00064B11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Елезова Лариса (Сахарова О.В.)</w:t>
            </w:r>
          </w:p>
        </w:tc>
        <w:tc>
          <w:tcPr>
            <w:tcW w:w="2752" w:type="dxa"/>
          </w:tcPr>
          <w:p w:rsidR="00064B11" w:rsidRPr="00CE1772" w:rsidRDefault="00034B93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Международная НПК «Профессиональное становление как средство самореализации студента»</w:t>
            </w:r>
          </w:p>
        </w:tc>
        <w:tc>
          <w:tcPr>
            <w:tcW w:w="1673" w:type="dxa"/>
          </w:tcPr>
          <w:p w:rsidR="00064B11" w:rsidRPr="00CE1772" w:rsidRDefault="00034B93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684" w:type="dxa"/>
          </w:tcPr>
          <w:p w:rsidR="00064B11" w:rsidRPr="00CE1772" w:rsidRDefault="00034B93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номинация «Оригинальная идея»</w:t>
            </w:r>
          </w:p>
        </w:tc>
      </w:tr>
      <w:tr w:rsidR="00034B93" w:rsidRPr="00CE1772" w:rsidTr="00034B93">
        <w:tc>
          <w:tcPr>
            <w:tcW w:w="505" w:type="dxa"/>
          </w:tcPr>
          <w:p w:rsidR="00034B93" w:rsidRPr="00CE1772" w:rsidRDefault="00034B93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35" w:type="dxa"/>
          </w:tcPr>
          <w:p w:rsidR="00034B93" w:rsidRPr="00CE1772" w:rsidRDefault="00034B93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Попова Анастасия (Шлыкова Е.А.)</w:t>
            </w:r>
          </w:p>
        </w:tc>
        <w:tc>
          <w:tcPr>
            <w:tcW w:w="2752" w:type="dxa"/>
          </w:tcPr>
          <w:p w:rsidR="00034B93" w:rsidRPr="00CE1772" w:rsidRDefault="00034B93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Международная НПК «Профессиональное становление как средство самореализации студента»</w:t>
            </w:r>
          </w:p>
        </w:tc>
        <w:tc>
          <w:tcPr>
            <w:tcW w:w="1673" w:type="dxa"/>
          </w:tcPr>
          <w:p w:rsidR="00034B93" w:rsidRPr="00CE1772" w:rsidRDefault="00034B93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684" w:type="dxa"/>
          </w:tcPr>
          <w:p w:rsidR="00034B93" w:rsidRPr="00CE1772" w:rsidRDefault="00034B93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4B93" w:rsidRPr="00CE1772" w:rsidTr="00034B93">
        <w:tc>
          <w:tcPr>
            <w:tcW w:w="505" w:type="dxa"/>
          </w:tcPr>
          <w:p w:rsidR="00034B93" w:rsidRPr="00CE1772" w:rsidRDefault="00034B93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5" w:type="dxa"/>
          </w:tcPr>
          <w:p w:rsidR="00034B93" w:rsidRPr="00CE1772" w:rsidRDefault="00034B93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Бурлакова Таисия (Сахарова О.В.)</w:t>
            </w:r>
          </w:p>
        </w:tc>
        <w:tc>
          <w:tcPr>
            <w:tcW w:w="2752" w:type="dxa"/>
          </w:tcPr>
          <w:p w:rsidR="00034B93" w:rsidRPr="00CE1772" w:rsidRDefault="00034B93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Международная НПК «Профессиональное становление как средство самореализации студента»</w:t>
            </w:r>
          </w:p>
        </w:tc>
        <w:tc>
          <w:tcPr>
            <w:tcW w:w="1673" w:type="dxa"/>
          </w:tcPr>
          <w:p w:rsidR="00034B93" w:rsidRPr="00CE1772" w:rsidRDefault="00034B93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684" w:type="dxa"/>
          </w:tcPr>
          <w:p w:rsidR="00034B93" w:rsidRPr="00CE1772" w:rsidRDefault="00034B93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4B93" w:rsidRPr="00CE1772" w:rsidTr="00034B93">
        <w:tc>
          <w:tcPr>
            <w:tcW w:w="505" w:type="dxa"/>
          </w:tcPr>
          <w:p w:rsidR="00034B93" w:rsidRPr="00CE1772" w:rsidRDefault="00034B93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35" w:type="dxa"/>
          </w:tcPr>
          <w:p w:rsidR="00034B93" w:rsidRPr="00CE1772" w:rsidRDefault="00034B93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Кащеева Олеся (Суранова Ю.А.)</w:t>
            </w:r>
          </w:p>
        </w:tc>
        <w:tc>
          <w:tcPr>
            <w:tcW w:w="2752" w:type="dxa"/>
          </w:tcPr>
          <w:p w:rsidR="00034B93" w:rsidRPr="00CE1772" w:rsidRDefault="00034B93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Международная НПК «Профессиональное становление как средство самореализации студента»</w:t>
            </w:r>
          </w:p>
        </w:tc>
        <w:tc>
          <w:tcPr>
            <w:tcW w:w="1673" w:type="dxa"/>
          </w:tcPr>
          <w:p w:rsidR="00034B93" w:rsidRPr="00CE1772" w:rsidRDefault="00034B93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684" w:type="dxa"/>
          </w:tcPr>
          <w:p w:rsidR="00034B93" w:rsidRPr="00CE1772" w:rsidRDefault="00034B93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4B93" w:rsidRPr="00CE1772" w:rsidTr="00034B93">
        <w:tc>
          <w:tcPr>
            <w:tcW w:w="505" w:type="dxa"/>
          </w:tcPr>
          <w:p w:rsidR="00034B93" w:rsidRPr="00CE1772" w:rsidRDefault="00034B93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35" w:type="dxa"/>
          </w:tcPr>
          <w:p w:rsidR="00034B93" w:rsidRPr="00CE1772" w:rsidRDefault="00034B93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Мыльникова Валентина (Панченко О.Г.)</w:t>
            </w:r>
          </w:p>
        </w:tc>
        <w:tc>
          <w:tcPr>
            <w:tcW w:w="2752" w:type="dxa"/>
          </w:tcPr>
          <w:p w:rsidR="00034B93" w:rsidRPr="00CE1772" w:rsidRDefault="00034B93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Международная НПК «Профессиональное становление как средство самореализации студента»</w:t>
            </w:r>
          </w:p>
        </w:tc>
        <w:tc>
          <w:tcPr>
            <w:tcW w:w="1673" w:type="dxa"/>
          </w:tcPr>
          <w:p w:rsidR="00034B93" w:rsidRPr="00CE1772" w:rsidRDefault="00034B93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684" w:type="dxa"/>
          </w:tcPr>
          <w:p w:rsidR="00034B93" w:rsidRPr="00CE1772" w:rsidRDefault="00034B93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4B93" w:rsidRPr="00CE1772" w:rsidTr="00034B93">
        <w:tc>
          <w:tcPr>
            <w:tcW w:w="505" w:type="dxa"/>
          </w:tcPr>
          <w:p w:rsidR="00034B93" w:rsidRPr="00CE1772" w:rsidRDefault="00034B93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35" w:type="dxa"/>
          </w:tcPr>
          <w:p w:rsidR="00034B93" w:rsidRPr="00CE1772" w:rsidRDefault="00034B93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Ковалев Александр (Вторушина Е.В.)</w:t>
            </w:r>
          </w:p>
        </w:tc>
        <w:tc>
          <w:tcPr>
            <w:tcW w:w="2752" w:type="dxa"/>
          </w:tcPr>
          <w:p w:rsidR="00034B93" w:rsidRPr="00CE1772" w:rsidRDefault="00034B93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НПК «Студент. Время. Наука»</w:t>
            </w:r>
          </w:p>
        </w:tc>
        <w:tc>
          <w:tcPr>
            <w:tcW w:w="1673" w:type="dxa"/>
          </w:tcPr>
          <w:p w:rsidR="00034B93" w:rsidRPr="00CE1772" w:rsidRDefault="00034B93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684" w:type="dxa"/>
          </w:tcPr>
          <w:p w:rsidR="00034B93" w:rsidRPr="00CE1772" w:rsidRDefault="00034B93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34B93" w:rsidRPr="00CE1772" w:rsidTr="00034B93">
        <w:tc>
          <w:tcPr>
            <w:tcW w:w="505" w:type="dxa"/>
          </w:tcPr>
          <w:p w:rsidR="00034B93" w:rsidRPr="00CE1772" w:rsidRDefault="00034B93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35" w:type="dxa"/>
          </w:tcPr>
          <w:p w:rsidR="00034B93" w:rsidRPr="00CE1772" w:rsidRDefault="00034B93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Кондратюкова Евгения (Залуцкая Г.В.)</w:t>
            </w:r>
          </w:p>
        </w:tc>
        <w:tc>
          <w:tcPr>
            <w:tcW w:w="2752" w:type="dxa"/>
          </w:tcPr>
          <w:p w:rsidR="00034B93" w:rsidRPr="00CE1772" w:rsidRDefault="00034B93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НПК «Студент. Время. Наука»</w:t>
            </w:r>
          </w:p>
        </w:tc>
        <w:tc>
          <w:tcPr>
            <w:tcW w:w="1673" w:type="dxa"/>
          </w:tcPr>
          <w:p w:rsidR="00034B93" w:rsidRPr="00CE1772" w:rsidRDefault="00034B93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684" w:type="dxa"/>
          </w:tcPr>
          <w:p w:rsidR="00034B93" w:rsidRPr="00CE1772" w:rsidRDefault="00034B93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4B93" w:rsidRPr="00CE1772" w:rsidTr="00034B93">
        <w:tc>
          <w:tcPr>
            <w:tcW w:w="505" w:type="dxa"/>
          </w:tcPr>
          <w:p w:rsidR="00034B93" w:rsidRPr="00CE1772" w:rsidRDefault="00034B93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35" w:type="dxa"/>
          </w:tcPr>
          <w:p w:rsidR="00034B93" w:rsidRPr="00CE1772" w:rsidRDefault="00034B93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Вторушина Юлия (Батурина О.Д.)</w:t>
            </w:r>
          </w:p>
        </w:tc>
        <w:tc>
          <w:tcPr>
            <w:tcW w:w="2752" w:type="dxa"/>
          </w:tcPr>
          <w:p w:rsidR="00034B93" w:rsidRPr="00CE1772" w:rsidRDefault="00034B93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НПК «Студент. Время. Наука»</w:t>
            </w:r>
          </w:p>
        </w:tc>
        <w:tc>
          <w:tcPr>
            <w:tcW w:w="1673" w:type="dxa"/>
          </w:tcPr>
          <w:p w:rsidR="00034B93" w:rsidRPr="00CE1772" w:rsidRDefault="00034B93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684" w:type="dxa"/>
          </w:tcPr>
          <w:p w:rsidR="00034B93" w:rsidRPr="00CE1772" w:rsidRDefault="00034B93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4B93" w:rsidRPr="00CE1772" w:rsidTr="00034B93">
        <w:tc>
          <w:tcPr>
            <w:tcW w:w="505" w:type="dxa"/>
          </w:tcPr>
          <w:p w:rsidR="00034B93" w:rsidRPr="00CE1772" w:rsidRDefault="00034B93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35" w:type="dxa"/>
          </w:tcPr>
          <w:p w:rsidR="00034B93" w:rsidRPr="00CE1772" w:rsidRDefault="00034B93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Ковалев Александр (Шишмарева О.В.)</w:t>
            </w:r>
          </w:p>
        </w:tc>
        <w:tc>
          <w:tcPr>
            <w:tcW w:w="2752" w:type="dxa"/>
          </w:tcPr>
          <w:p w:rsidR="00034B93" w:rsidRPr="00CE1772" w:rsidRDefault="00034B93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16 межрегиональная студенческая НПК «Инновации. Развитие. Будущее»</w:t>
            </w:r>
          </w:p>
        </w:tc>
        <w:tc>
          <w:tcPr>
            <w:tcW w:w="1673" w:type="dxa"/>
          </w:tcPr>
          <w:p w:rsidR="00034B93" w:rsidRPr="00CE1772" w:rsidRDefault="00034B93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684" w:type="dxa"/>
          </w:tcPr>
          <w:p w:rsidR="00034B93" w:rsidRPr="00CE1772" w:rsidRDefault="00034B93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4B93" w:rsidRPr="00CE1772" w:rsidTr="00034B93">
        <w:tc>
          <w:tcPr>
            <w:tcW w:w="505" w:type="dxa"/>
          </w:tcPr>
          <w:p w:rsidR="00034B93" w:rsidRPr="00CE1772" w:rsidRDefault="00034B93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35" w:type="dxa"/>
          </w:tcPr>
          <w:p w:rsidR="00034B93" w:rsidRPr="00CE1772" w:rsidRDefault="00034B93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Степанова Вероника (Шустова Т.С.)</w:t>
            </w:r>
          </w:p>
        </w:tc>
        <w:tc>
          <w:tcPr>
            <w:tcW w:w="2752" w:type="dxa"/>
          </w:tcPr>
          <w:p w:rsidR="00034B93" w:rsidRPr="00CE1772" w:rsidRDefault="00034B93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16 межрегиональная студенческая НПК «Инновации. Развитие. Будущее»</w:t>
            </w:r>
          </w:p>
        </w:tc>
        <w:tc>
          <w:tcPr>
            <w:tcW w:w="1673" w:type="dxa"/>
          </w:tcPr>
          <w:p w:rsidR="00034B93" w:rsidRPr="00CE1772" w:rsidRDefault="00034B93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684" w:type="dxa"/>
          </w:tcPr>
          <w:p w:rsidR="00034B93" w:rsidRPr="00CE1772" w:rsidRDefault="00034B93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4B93" w:rsidRPr="00CE1772" w:rsidTr="00034B93">
        <w:tc>
          <w:tcPr>
            <w:tcW w:w="505" w:type="dxa"/>
          </w:tcPr>
          <w:p w:rsidR="00034B93" w:rsidRPr="00CE1772" w:rsidRDefault="00034B93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35" w:type="dxa"/>
          </w:tcPr>
          <w:p w:rsidR="00034B93" w:rsidRPr="00CE1772" w:rsidRDefault="00034B93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Мушакова Виктория (Волосатова И.Д.)</w:t>
            </w:r>
          </w:p>
        </w:tc>
        <w:tc>
          <w:tcPr>
            <w:tcW w:w="2752" w:type="dxa"/>
          </w:tcPr>
          <w:p w:rsidR="00034B93" w:rsidRPr="00CE1772" w:rsidRDefault="00034B93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16 межрегиональная студенческая НПК «Инновации. Развитие. Будущее»</w:t>
            </w:r>
          </w:p>
        </w:tc>
        <w:tc>
          <w:tcPr>
            <w:tcW w:w="1673" w:type="dxa"/>
          </w:tcPr>
          <w:p w:rsidR="00034B93" w:rsidRPr="00CE1772" w:rsidRDefault="00034B93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684" w:type="dxa"/>
          </w:tcPr>
          <w:p w:rsidR="00034B93" w:rsidRPr="00CE1772" w:rsidRDefault="00034B93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4B93" w:rsidRPr="00CE1772" w:rsidTr="00034B93">
        <w:tc>
          <w:tcPr>
            <w:tcW w:w="505" w:type="dxa"/>
          </w:tcPr>
          <w:p w:rsidR="00034B93" w:rsidRPr="00CE1772" w:rsidRDefault="00034B93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35" w:type="dxa"/>
          </w:tcPr>
          <w:p w:rsidR="00034B93" w:rsidRPr="00CE1772" w:rsidRDefault="00034B93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Филип</w:t>
            </w:r>
            <w:r w:rsidR="00547535" w:rsidRPr="00CE17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ов Ярослав (Ушакова Н.В.)</w:t>
            </w:r>
          </w:p>
        </w:tc>
        <w:tc>
          <w:tcPr>
            <w:tcW w:w="2752" w:type="dxa"/>
          </w:tcPr>
          <w:p w:rsidR="00034B93" w:rsidRPr="00CE1772" w:rsidRDefault="00034B93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16 межрегиональная студенческая НПК «Инновации. Развитие. Будущее»</w:t>
            </w:r>
          </w:p>
        </w:tc>
        <w:tc>
          <w:tcPr>
            <w:tcW w:w="1673" w:type="dxa"/>
          </w:tcPr>
          <w:p w:rsidR="00034B93" w:rsidRPr="00CE1772" w:rsidRDefault="00034B93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684" w:type="dxa"/>
          </w:tcPr>
          <w:p w:rsidR="00034B93" w:rsidRPr="00CE1772" w:rsidRDefault="00034B93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4B93" w:rsidRPr="00CE1772" w:rsidTr="00034B93">
        <w:tc>
          <w:tcPr>
            <w:tcW w:w="505" w:type="dxa"/>
          </w:tcPr>
          <w:p w:rsidR="00034B93" w:rsidRPr="00CE1772" w:rsidRDefault="00034B93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35" w:type="dxa"/>
          </w:tcPr>
          <w:p w:rsidR="00034B93" w:rsidRPr="00CE1772" w:rsidRDefault="00034B93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Житухин Андрей (Переушина Л.В.)</w:t>
            </w:r>
          </w:p>
        </w:tc>
        <w:tc>
          <w:tcPr>
            <w:tcW w:w="2752" w:type="dxa"/>
          </w:tcPr>
          <w:p w:rsidR="00034B93" w:rsidRPr="00CE1772" w:rsidRDefault="00034B93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16 межрегиональная студенческая НПК «Инновации. Развитие. Будущее»</w:t>
            </w:r>
          </w:p>
        </w:tc>
        <w:tc>
          <w:tcPr>
            <w:tcW w:w="1673" w:type="dxa"/>
          </w:tcPr>
          <w:p w:rsidR="00034B93" w:rsidRPr="00CE1772" w:rsidRDefault="00034B93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684" w:type="dxa"/>
          </w:tcPr>
          <w:p w:rsidR="00034B93" w:rsidRPr="00CE1772" w:rsidRDefault="00034B93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4B93" w:rsidRPr="00CE1772" w:rsidTr="00034B93">
        <w:tc>
          <w:tcPr>
            <w:tcW w:w="505" w:type="dxa"/>
          </w:tcPr>
          <w:p w:rsidR="00034B93" w:rsidRPr="00CE1772" w:rsidRDefault="00341666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35" w:type="dxa"/>
          </w:tcPr>
          <w:p w:rsidR="00034B93" w:rsidRPr="00CE1772" w:rsidRDefault="00341666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Ковалев Александр (Вторушина Е.В.)</w:t>
            </w:r>
          </w:p>
        </w:tc>
        <w:tc>
          <w:tcPr>
            <w:tcW w:w="2752" w:type="dxa"/>
          </w:tcPr>
          <w:p w:rsidR="00034B93" w:rsidRPr="00CE1772" w:rsidRDefault="00341666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Межрегиональная НПК «Новое слово в науке и практике»</w:t>
            </w:r>
          </w:p>
        </w:tc>
        <w:tc>
          <w:tcPr>
            <w:tcW w:w="1673" w:type="dxa"/>
          </w:tcPr>
          <w:p w:rsidR="00034B93" w:rsidRPr="00CE1772" w:rsidRDefault="00341666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2684" w:type="dxa"/>
          </w:tcPr>
          <w:p w:rsidR="00034B93" w:rsidRPr="00CE1772" w:rsidRDefault="00341666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номинация «Оригинальная идея»</w:t>
            </w:r>
          </w:p>
        </w:tc>
      </w:tr>
      <w:tr w:rsidR="00341666" w:rsidRPr="00CE1772" w:rsidTr="00034B93">
        <w:tc>
          <w:tcPr>
            <w:tcW w:w="505" w:type="dxa"/>
          </w:tcPr>
          <w:p w:rsidR="00341666" w:rsidRPr="00CE1772" w:rsidRDefault="00341666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35" w:type="dxa"/>
          </w:tcPr>
          <w:p w:rsidR="00341666" w:rsidRPr="00CE1772" w:rsidRDefault="00341666" w:rsidP="00702B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Вторушина Юлия (Батурина О.Д.)</w:t>
            </w:r>
          </w:p>
        </w:tc>
        <w:tc>
          <w:tcPr>
            <w:tcW w:w="2752" w:type="dxa"/>
          </w:tcPr>
          <w:p w:rsidR="00341666" w:rsidRPr="00CE1772" w:rsidRDefault="00341666" w:rsidP="007A01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Межрегиональная НПК «Новое слово в науке и практике»</w:t>
            </w:r>
          </w:p>
        </w:tc>
        <w:tc>
          <w:tcPr>
            <w:tcW w:w="1673" w:type="dxa"/>
          </w:tcPr>
          <w:p w:rsidR="00341666" w:rsidRPr="00CE1772" w:rsidRDefault="00341666" w:rsidP="007A01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2684" w:type="dxa"/>
          </w:tcPr>
          <w:p w:rsidR="00341666" w:rsidRPr="00CE1772" w:rsidRDefault="00341666" w:rsidP="00034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7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CE1772" w:rsidRPr="00330736" w:rsidRDefault="00CE1772" w:rsidP="00330736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участия студенты техникума поощрены денежными премиями в размере от 500 до 1500 рублей (согласно Положению о стипендиальном обеспечении), а часть студентов и неоднократно на общую сумму 54500 рублей, а также преподаватели – премиями от 300 до 2500 рублей, </w:t>
      </w:r>
      <w:r w:rsidR="00330736" w:rsidRPr="00330736">
        <w:rPr>
          <w:rFonts w:ascii="Times New Roman" w:hAnsi="Times New Roman" w:cs="Times New Roman"/>
          <w:sz w:val="28"/>
          <w:szCs w:val="28"/>
        </w:rPr>
        <w:t>подготовив</w:t>
      </w:r>
      <w:r w:rsidRPr="00330736">
        <w:rPr>
          <w:rFonts w:ascii="Times New Roman" w:hAnsi="Times New Roman" w:cs="Times New Roman"/>
          <w:sz w:val="28"/>
          <w:szCs w:val="28"/>
        </w:rPr>
        <w:t>шие призеров на общую  сумму 16200.</w:t>
      </w:r>
    </w:p>
    <w:p w:rsidR="006C7F76" w:rsidRDefault="00403553" w:rsidP="00702B3B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эффективность работы преподавателей по формированию у студентов умений и навыков исследовательской работы можн</w:t>
      </w:r>
      <w:r w:rsidR="007C703E">
        <w:rPr>
          <w:rFonts w:ascii="Times New Roman" w:hAnsi="Times New Roman" w:cs="Times New Roman"/>
          <w:sz w:val="28"/>
          <w:szCs w:val="28"/>
        </w:rPr>
        <w:t>о отметить, что работа в этом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703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равлении ведет</w:t>
      </w:r>
      <w:r w:rsidR="007C703E">
        <w:rPr>
          <w:rFonts w:ascii="Times New Roman" w:hAnsi="Times New Roman" w:cs="Times New Roman"/>
          <w:sz w:val="28"/>
          <w:szCs w:val="28"/>
        </w:rPr>
        <w:t>ся планомерно и количество студе</w:t>
      </w:r>
      <w:r>
        <w:rPr>
          <w:rFonts w:ascii="Times New Roman" w:hAnsi="Times New Roman" w:cs="Times New Roman"/>
          <w:sz w:val="28"/>
          <w:szCs w:val="28"/>
        </w:rPr>
        <w:t>нтов не уменьшается. Также хочется отметить, что в техникуме сформировался  костяк преподавателей, которые приняли «правила игры по-новому» - применяют ра</w:t>
      </w:r>
      <w:r w:rsidR="00356A61">
        <w:rPr>
          <w:rFonts w:ascii="Times New Roman" w:hAnsi="Times New Roman" w:cs="Times New Roman"/>
          <w:sz w:val="28"/>
          <w:szCs w:val="28"/>
        </w:rPr>
        <w:t>знообразные формы и методы рабо</w:t>
      </w:r>
      <w:r>
        <w:rPr>
          <w:rFonts w:ascii="Times New Roman" w:hAnsi="Times New Roman" w:cs="Times New Roman"/>
          <w:sz w:val="28"/>
          <w:szCs w:val="28"/>
        </w:rPr>
        <w:t xml:space="preserve">ты со студентами, активно используют информационные технологии, </w:t>
      </w:r>
      <w:r w:rsidR="00356A61">
        <w:rPr>
          <w:rFonts w:ascii="Times New Roman" w:hAnsi="Times New Roman" w:cs="Times New Roman"/>
          <w:sz w:val="28"/>
          <w:szCs w:val="28"/>
        </w:rPr>
        <w:t xml:space="preserve"> имеющих авторитет среди студентов и </w:t>
      </w:r>
      <w:r>
        <w:rPr>
          <w:rFonts w:ascii="Times New Roman" w:hAnsi="Times New Roman" w:cs="Times New Roman"/>
          <w:sz w:val="28"/>
          <w:szCs w:val="28"/>
        </w:rPr>
        <w:t>для кото</w:t>
      </w:r>
      <w:r w:rsidR="00356A61">
        <w:rPr>
          <w:rFonts w:ascii="Times New Roman" w:hAnsi="Times New Roman" w:cs="Times New Roman"/>
          <w:sz w:val="28"/>
          <w:szCs w:val="28"/>
        </w:rPr>
        <w:t>рых работа педагога – смысл жизни, а не место работы с 8 до 15.</w:t>
      </w:r>
    </w:p>
    <w:p w:rsidR="00356A61" w:rsidRDefault="00356A61" w:rsidP="00356A61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техникуме уделяется большое внимание самостоятельной р</w:t>
      </w:r>
      <w:r w:rsidR="007C703E">
        <w:rPr>
          <w:rFonts w:ascii="Times New Roman" w:hAnsi="Times New Roman" w:cs="Times New Roman"/>
          <w:sz w:val="28"/>
          <w:szCs w:val="28"/>
        </w:rPr>
        <w:t>аботе студентов. Удельный вес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работы составляет 50% от всего времени изучаемого</w:t>
      </w:r>
      <w:r w:rsidR="007C7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цикла, это отражено в раб</w:t>
      </w:r>
      <w:r w:rsidR="007C70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чих учебных планах и УПД преподавателей. Формы самостоятельной работы студентов разнообразны. Они включают в себя</w:t>
      </w:r>
      <w:r w:rsidR="007C7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изучение и систематизацию </w:t>
      </w:r>
      <w:r w:rsidR="007C703E">
        <w:rPr>
          <w:rFonts w:ascii="Times New Roman" w:hAnsi="Times New Roman" w:cs="Times New Roman"/>
          <w:sz w:val="28"/>
          <w:szCs w:val="28"/>
        </w:rPr>
        <w:t>официальных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документов, изучение учебной, научной и методической литературы, материалов п</w:t>
      </w:r>
      <w:r w:rsidR="007C703E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 xml:space="preserve">иодических изданий, подготовку докладов и рефератов, написание курсовых и </w:t>
      </w:r>
      <w:r w:rsidR="007C703E">
        <w:rPr>
          <w:rFonts w:ascii="Times New Roman" w:hAnsi="Times New Roman" w:cs="Times New Roman"/>
          <w:sz w:val="28"/>
          <w:szCs w:val="28"/>
        </w:rPr>
        <w:t>выпускных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квалификационных работ, участие в работе студенческих НПК.</w:t>
      </w:r>
      <w:r w:rsidR="007C703E">
        <w:rPr>
          <w:rFonts w:ascii="Times New Roman" w:hAnsi="Times New Roman" w:cs="Times New Roman"/>
          <w:sz w:val="28"/>
          <w:szCs w:val="28"/>
        </w:rPr>
        <w:t xml:space="preserve"> Успешно в этом направлении рабо</w:t>
      </w:r>
      <w:r>
        <w:rPr>
          <w:rFonts w:ascii="Times New Roman" w:hAnsi="Times New Roman" w:cs="Times New Roman"/>
          <w:sz w:val="28"/>
          <w:szCs w:val="28"/>
        </w:rPr>
        <w:t>тают Переушина Л.В., Шустова Т.С., Ушакова Н.В., Шишмарева О.В., Сахарова О.В., Иванова И.А., Залуцкая Г.В., Божеева В.С., Суранова А.А, Бивол О.Г., Вторуш</w:t>
      </w:r>
      <w:r w:rsidR="007C703E">
        <w:rPr>
          <w:rFonts w:ascii="Times New Roman" w:hAnsi="Times New Roman" w:cs="Times New Roman"/>
          <w:sz w:val="28"/>
          <w:szCs w:val="28"/>
        </w:rPr>
        <w:t>ина Е.В., Панченко О.Г., Батури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C70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О.Д., Жданович Т.М.</w:t>
      </w:r>
    </w:p>
    <w:p w:rsidR="00AB7640" w:rsidRPr="00AB7640" w:rsidRDefault="00AB7640" w:rsidP="00AB76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640">
        <w:rPr>
          <w:rFonts w:ascii="Times New Roman" w:hAnsi="Times New Roman" w:cs="Times New Roman"/>
          <w:b/>
          <w:sz w:val="28"/>
          <w:szCs w:val="28"/>
        </w:rPr>
        <w:t>Педагогический мониторинг</w:t>
      </w:r>
    </w:p>
    <w:p w:rsidR="00AB7640" w:rsidRDefault="00AB7640" w:rsidP="00356A61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объективной оценки состояния образовательного процесса в техникуме в декабре 2013 года ИМЦ был проведен опрос студентов 3-4 курсов техникума и филиала на предмет </w:t>
      </w:r>
      <w:r w:rsidR="00077C7B">
        <w:rPr>
          <w:rFonts w:ascii="Times New Roman" w:hAnsi="Times New Roman" w:cs="Times New Roman"/>
          <w:sz w:val="28"/>
          <w:szCs w:val="28"/>
        </w:rPr>
        <w:t>удовлетворенности качеством обу</w:t>
      </w:r>
      <w:r>
        <w:rPr>
          <w:rFonts w:ascii="Times New Roman" w:hAnsi="Times New Roman" w:cs="Times New Roman"/>
          <w:sz w:val="28"/>
          <w:szCs w:val="28"/>
        </w:rPr>
        <w:t>ч</w:t>
      </w:r>
      <w:r w:rsidR="00077C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 Студенты оценивали различные  направления</w:t>
      </w:r>
      <w:r w:rsidR="00077C7B">
        <w:rPr>
          <w:rFonts w:ascii="Times New Roman" w:hAnsi="Times New Roman" w:cs="Times New Roman"/>
          <w:sz w:val="28"/>
          <w:szCs w:val="28"/>
        </w:rPr>
        <w:t xml:space="preserve"> деятель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077C7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техникума. Результаты опроса учебных групп  свидетельствуют, что в целом обучающиеся удовлетворены обеспеченностью и уровнем обучения в техникуме. Но, по мнению обучающихся, на низком уровне  остается доступность к современным информационным технологиям</w:t>
      </w:r>
      <w:r w:rsidR="00F90EB7">
        <w:rPr>
          <w:rFonts w:ascii="Times New Roman" w:hAnsi="Times New Roman" w:cs="Times New Roman"/>
          <w:sz w:val="28"/>
          <w:szCs w:val="28"/>
        </w:rPr>
        <w:t>, владение преподавателями современных технологий и низкое качество внеаудиторной самостоятель</w:t>
      </w:r>
      <w:r w:rsidR="00077C7B">
        <w:rPr>
          <w:rFonts w:ascii="Times New Roman" w:hAnsi="Times New Roman" w:cs="Times New Roman"/>
          <w:sz w:val="28"/>
          <w:szCs w:val="28"/>
        </w:rPr>
        <w:t>ной работы. В целом процесс обу</w:t>
      </w:r>
      <w:r w:rsidR="00F90EB7">
        <w:rPr>
          <w:rFonts w:ascii="Times New Roman" w:hAnsi="Times New Roman" w:cs="Times New Roman"/>
          <w:sz w:val="28"/>
          <w:szCs w:val="28"/>
        </w:rPr>
        <w:t>ч</w:t>
      </w:r>
      <w:r w:rsidR="00077C7B">
        <w:rPr>
          <w:rFonts w:ascii="Times New Roman" w:hAnsi="Times New Roman" w:cs="Times New Roman"/>
          <w:sz w:val="28"/>
          <w:szCs w:val="28"/>
        </w:rPr>
        <w:t>е</w:t>
      </w:r>
      <w:r w:rsidR="00F90EB7">
        <w:rPr>
          <w:rFonts w:ascii="Times New Roman" w:hAnsi="Times New Roman" w:cs="Times New Roman"/>
          <w:sz w:val="28"/>
          <w:szCs w:val="28"/>
        </w:rPr>
        <w:t>ния обучающиеся оценивают в 4,2 балла из 5,0.</w:t>
      </w:r>
    </w:p>
    <w:p w:rsidR="00F90EB7" w:rsidRPr="00F90EB7" w:rsidRDefault="00F90EB7" w:rsidP="00F90E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CE1772" w:rsidRDefault="00CE1772" w:rsidP="00F90EB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фоне положительных направлений работы ИМЦ   есть и невыполненные мероприятия. В отчетном учебном году  не проводилась учеба с молодыми преподавателями. Несмотря на отсутствие учебы  молодые преподаватели эффективно внедряют в свою деятельность многие педагогические новинки, что было продемон</w:t>
      </w:r>
      <w:r w:rsidR="00CD113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D113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ировано ими на открытых уроках и мероприятиях. За преподавателем Усмановым Р.Р. было закреплено наставничество в лице Жданович Т.М., члена методического совета.</w:t>
      </w:r>
    </w:p>
    <w:p w:rsidR="00CE1772" w:rsidRDefault="00B766E4" w:rsidP="00F90EB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 слабым ме</w:t>
      </w:r>
      <w:r w:rsidR="00CE1772">
        <w:rPr>
          <w:rFonts w:ascii="Times New Roman" w:hAnsi="Times New Roman" w:cs="Times New Roman"/>
          <w:sz w:val="28"/>
          <w:szCs w:val="28"/>
        </w:rPr>
        <w:t xml:space="preserve">стом в работе ИМЦ является  мониторинг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достижений обучающихся.  Традиционно  в техникуме проводятся контрольные срезы дважды в </w:t>
      </w:r>
      <w:r w:rsidR="00CD113B">
        <w:rPr>
          <w:rFonts w:ascii="Times New Roman" w:hAnsi="Times New Roman" w:cs="Times New Roman"/>
          <w:sz w:val="28"/>
          <w:szCs w:val="28"/>
        </w:rPr>
        <w:t>год, в отчетном периоде кон</w:t>
      </w:r>
      <w:r>
        <w:rPr>
          <w:rFonts w:ascii="Times New Roman" w:hAnsi="Times New Roman" w:cs="Times New Roman"/>
          <w:sz w:val="28"/>
          <w:szCs w:val="28"/>
        </w:rPr>
        <w:t>трольные срезы проведены только в первом полугодии.</w:t>
      </w:r>
    </w:p>
    <w:p w:rsidR="00B766E4" w:rsidRPr="00356A61" w:rsidRDefault="00B766E4" w:rsidP="00F90EB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также в разрозненном состоянии остаются  папки по специа</w:t>
      </w:r>
      <w:r w:rsidR="0069168B">
        <w:rPr>
          <w:rFonts w:ascii="Times New Roman" w:hAnsi="Times New Roman" w:cs="Times New Roman"/>
          <w:sz w:val="28"/>
          <w:szCs w:val="28"/>
        </w:rPr>
        <w:t xml:space="preserve">льностям, которые ранее </w:t>
      </w:r>
      <w:r w:rsidR="00CD113B">
        <w:rPr>
          <w:rFonts w:ascii="Times New Roman" w:hAnsi="Times New Roman" w:cs="Times New Roman"/>
          <w:sz w:val="28"/>
          <w:szCs w:val="28"/>
        </w:rPr>
        <w:t>комплектовались на одну специальн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D113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ть по всем годам обучения, а с 2011 года должны быть скомплектованы на каждую учебную группу, отсутствуют утвержденные  основные профессиональные образовательные программы на группы набора 2013, 2014 года.</w:t>
      </w:r>
    </w:p>
    <w:p w:rsidR="00356A61" w:rsidRPr="00C6163C" w:rsidRDefault="00356A61" w:rsidP="00F90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методической работы за 2013-2014 учебный год показал, что педагогический коллектив техникума отличается активностью, организованностью, взаимопониманием, одобрением и поддержкой во взаимоотношениях и делах, коллективным участием в совместных </w:t>
      </w:r>
      <w:r w:rsidR="00CD113B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роприятиях. А сложившаяся система методической работы в </w:t>
      </w:r>
      <w:r w:rsidR="00CD113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ехникуме является фундаментом качественного обновления и развития образовательного процесса и роста профессионализма преподавателей. Очевидна положительная  динамика роста методического и профессионального мастерства педагогов</w:t>
      </w:r>
      <w:r w:rsidR="00EF3E33">
        <w:rPr>
          <w:rFonts w:ascii="Times New Roman" w:hAnsi="Times New Roman" w:cs="Times New Roman"/>
          <w:sz w:val="28"/>
          <w:szCs w:val="28"/>
        </w:rPr>
        <w:t>: повышение качества знаний, успешная аттестация, выросла активность преподавателей. Все это позволяет сделать вывод, что план методической работ</w:t>
      </w:r>
      <w:r w:rsidR="00AB7640">
        <w:rPr>
          <w:rFonts w:ascii="Times New Roman" w:hAnsi="Times New Roman" w:cs="Times New Roman"/>
          <w:sz w:val="28"/>
          <w:szCs w:val="28"/>
        </w:rPr>
        <w:t xml:space="preserve">ы техникума в основном выполнен, но </w:t>
      </w:r>
      <w:r w:rsidR="00CD113B">
        <w:rPr>
          <w:rFonts w:ascii="Times New Roman" w:hAnsi="Times New Roman" w:cs="Times New Roman"/>
          <w:sz w:val="28"/>
          <w:szCs w:val="28"/>
        </w:rPr>
        <w:t>в,</w:t>
      </w:r>
      <w:r w:rsidR="00AB7640">
        <w:rPr>
          <w:rFonts w:ascii="Times New Roman" w:hAnsi="Times New Roman" w:cs="Times New Roman"/>
          <w:sz w:val="28"/>
          <w:szCs w:val="28"/>
        </w:rPr>
        <w:t xml:space="preserve"> </w:t>
      </w:r>
      <w:r w:rsidR="00CD113B">
        <w:rPr>
          <w:rFonts w:ascii="Times New Roman" w:hAnsi="Times New Roman" w:cs="Times New Roman"/>
          <w:sz w:val="28"/>
          <w:szCs w:val="28"/>
        </w:rPr>
        <w:t>то,</w:t>
      </w:r>
      <w:r w:rsidR="00AB7640">
        <w:rPr>
          <w:rFonts w:ascii="Times New Roman" w:hAnsi="Times New Roman" w:cs="Times New Roman"/>
          <w:sz w:val="28"/>
          <w:szCs w:val="28"/>
        </w:rPr>
        <w:t xml:space="preserve"> же время отмечается  не полное выполнение плана из-за загруженности работников. В связи с этим предлагаю  с этого учебного года ввести в структуру управления</w:t>
      </w:r>
      <w:r w:rsidR="00F90EB7">
        <w:rPr>
          <w:rFonts w:ascii="Times New Roman" w:hAnsi="Times New Roman" w:cs="Times New Roman"/>
          <w:sz w:val="28"/>
          <w:szCs w:val="28"/>
        </w:rPr>
        <w:t xml:space="preserve"> техникумам</w:t>
      </w:r>
      <w:r w:rsidR="00AB7640">
        <w:rPr>
          <w:rFonts w:ascii="Times New Roman" w:hAnsi="Times New Roman" w:cs="Times New Roman"/>
          <w:sz w:val="28"/>
          <w:szCs w:val="28"/>
        </w:rPr>
        <w:t xml:space="preserve"> 3 распределенных предметно-цикловых комиссии (общеобразовательных, технических и социально-экономических дисциплин) с возложением  на них  функций по </w:t>
      </w:r>
      <w:r w:rsidR="00CD113B">
        <w:rPr>
          <w:rFonts w:ascii="Times New Roman" w:hAnsi="Times New Roman" w:cs="Times New Roman"/>
          <w:sz w:val="28"/>
          <w:szCs w:val="28"/>
        </w:rPr>
        <w:t>комплектованию</w:t>
      </w:r>
      <w:r w:rsidR="00AB7640">
        <w:rPr>
          <w:rFonts w:ascii="Times New Roman" w:hAnsi="Times New Roman" w:cs="Times New Roman"/>
          <w:sz w:val="28"/>
          <w:szCs w:val="28"/>
        </w:rPr>
        <w:t xml:space="preserve"> ОПОП по специальностям,  формированию КИМ/КОС</w:t>
      </w:r>
      <w:r w:rsidR="00F90EB7">
        <w:rPr>
          <w:rFonts w:ascii="Times New Roman" w:hAnsi="Times New Roman" w:cs="Times New Roman"/>
          <w:sz w:val="28"/>
          <w:szCs w:val="28"/>
        </w:rPr>
        <w:t xml:space="preserve">, проведению нормоконтроля курсовых и дипломных работ  </w:t>
      </w:r>
      <w:r w:rsidR="00AB7640">
        <w:rPr>
          <w:rFonts w:ascii="Times New Roman" w:hAnsi="Times New Roman" w:cs="Times New Roman"/>
          <w:sz w:val="28"/>
          <w:szCs w:val="28"/>
        </w:rPr>
        <w:t xml:space="preserve"> и </w:t>
      </w:r>
      <w:r w:rsidR="00F90EB7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AB7640">
        <w:rPr>
          <w:rFonts w:ascii="Times New Roman" w:hAnsi="Times New Roman" w:cs="Times New Roman"/>
          <w:sz w:val="28"/>
          <w:szCs w:val="28"/>
        </w:rPr>
        <w:t>тематических декад.</w:t>
      </w:r>
    </w:p>
    <w:sectPr w:rsidR="00356A61" w:rsidRPr="00C6163C" w:rsidSect="000B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24A4E"/>
    <w:multiLevelType w:val="hybridMultilevel"/>
    <w:tmpl w:val="24122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F0879"/>
    <w:multiLevelType w:val="hybridMultilevel"/>
    <w:tmpl w:val="AB9A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97029"/>
    <w:multiLevelType w:val="hybridMultilevel"/>
    <w:tmpl w:val="EB7A4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2D2C"/>
    <w:rsid w:val="00014824"/>
    <w:rsid w:val="00034668"/>
    <w:rsid w:val="00034B93"/>
    <w:rsid w:val="000478F8"/>
    <w:rsid w:val="00064B11"/>
    <w:rsid w:val="00077C7B"/>
    <w:rsid w:val="000B786B"/>
    <w:rsid w:val="00100295"/>
    <w:rsid w:val="00124FAD"/>
    <w:rsid w:val="00186BC5"/>
    <w:rsid w:val="00212D39"/>
    <w:rsid w:val="002B6A83"/>
    <w:rsid w:val="00330736"/>
    <w:rsid w:val="00341666"/>
    <w:rsid w:val="00356A61"/>
    <w:rsid w:val="00361E45"/>
    <w:rsid w:val="003A0458"/>
    <w:rsid w:val="00403553"/>
    <w:rsid w:val="00452F83"/>
    <w:rsid w:val="00456B11"/>
    <w:rsid w:val="004635F9"/>
    <w:rsid w:val="00487F74"/>
    <w:rsid w:val="004E2D2C"/>
    <w:rsid w:val="004E5D69"/>
    <w:rsid w:val="00547535"/>
    <w:rsid w:val="005E34C6"/>
    <w:rsid w:val="005F2D40"/>
    <w:rsid w:val="00601590"/>
    <w:rsid w:val="006548B6"/>
    <w:rsid w:val="0069168B"/>
    <w:rsid w:val="006C7F76"/>
    <w:rsid w:val="006E3F54"/>
    <w:rsid w:val="00702B3B"/>
    <w:rsid w:val="00716687"/>
    <w:rsid w:val="00716E08"/>
    <w:rsid w:val="0073355F"/>
    <w:rsid w:val="007975D2"/>
    <w:rsid w:val="007A01ED"/>
    <w:rsid w:val="007C17C0"/>
    <w:rsid w:val="007C703E"/>
    <w:rsid w:val="007F0D17"/>
    <w:rsid w:val="008A38DE"/>
    <w:rsid w:val="008C567B"/>
    <w:rsid w:val="008F4490"/>
    <w:rsid w:val="009A32EA"/>
    <w:rsid w:val="009F66FC"/>
    <w:rsid w:val="00A25FC8"/>
    <w:rsid w:val="00AB4A9E"/>
    <w:rsid w:val="00AB7640"/>
    <w:rsid w:val="00B301C6"/>
    <w:rsid w:val="00B31E21"/>
    <w:rsid w:val="00B74344"/>
    <w:rsid w:val="00B766E4"/>
    <w:rsid w:val="00C6163C"/>
    <w:rsid w:val="00CD113B"/>
    <w:rsid w:val="00CE1772"/>
    <w:rsid w:val="00D03BAA"/>
    <w:rsid w:val="00D41FF5"/>
    <w:rsid w:val="00D501B1"/>
    <w:rsid w:val="00D96967"/>
    <w:rsid w:val="00E114E7"/>
    <w:rsid w:val="00E86CD1"/>
    <w:rsid w:val="00EC22A5"/>
    <w:rsid w:val="00EF3E33"/>
    <w:rsid w:val="00EF7D5A"/>
    <w:rsid w:val="00F235D1"/>
    <w:rsid w:val="00F85459"/>
    <w:rsid w:val="00F90EB7"/>
    <w:rsid w:val="00F9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E7F"/>
    <w:pPr>
      <w:ind w:left="720"/>
      <w:contextualSpacing/>
    </w:pPr>
  </w:style>
  <w:style w:type="table" w:styleId="a4">
    <w:name w:val="Table Grid"/>
    <w:basedOn w:val="a1"/>
    <w:uiPriority w:val="59"/>
    <w:rsid w:val="00AB4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1B45-E552-48C4-BD0B-9630CF58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5318</Words>
  <Characters>30318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User-X</dc:creator>
  <cp:lastModifiedBy>Татьяна</cp:lastModifiedBy>
  <cp:revision>2</cp:revision>
  <dcterms:created xsi:type="dcterms:W3CDTF">2014-09-04T06:51:00Z</dcterms:created>
  <dcterms:modified xsi:type="dcterms:W3CDTF">2014-09-04T06:51:00Z</dcterms:modified>
</cp:coreProperties>
</file>