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8" w:rsidRPr="00DF46EE" w:rsidRDefault="00CA3AE8">
      <w:pPr>
        <w:rPr>
          <w:rFonts w:ascii="Times New Roman" w:hAnsi="Times New Roman" w:cs="Times New Roman"/>
          <w:sz w:val="24"/>
          <w:szCs w:val="24"/>
        </w:rPr>
      </w:pPr>
      <w:r w:rsidRPr="00DF46EE">
        <w:rPr>
          <w:rFonts w:ascii="Times New Roman" w:hAnsi="Times New Roman" w:cs="Times New Roman"/>
          <w:sz w:val="24"/>
          <w:szCs w:val="24"/>
        </w:rPr>
        <w:t>Отчет по занятости выпускников за 2014 год</w:t>
      </w:r>
    </w:p>
    <w:tbl>
      <w:tblPr>
        <w:tblStyle w:val="a3"/>
        <w:tblW w:w="0" w:type="auto"/>
        <w:tblLook w:val="04A0"/>
      </w:tblPr>
      <w:tblGrid>
        <w:gridCol w:w="769"/>
        <w:gridCol w:w="1880"/>
        <w:gridCol w:w="936"/>
        <w:gridCol w:w="1009"/>
        <w:gridCol w:w="886"/>
        <w:gridCol w:w="886"/>
        <w:gridCol w:w="774"/>
        <w:gridCol w:w="774"/>
        <w:gridCol w:w="1411"/>
        <w:gridCol w:w="756"/>
        <w:gridCol w:w="756"/>
        <w:gridCol w:w="886"/>
        <w:gridCol w:w="886"/>
      </w:tblGrid>
      <w:tr w:rsidR="00DF46EE" w:rsidRPr="00DF46EE" w:rsidTr="00DF46EE">
        <w:tc>
          <w:tcPr>
            <w:tcW w:w="586" w:type="dxa"/>
            <w:vMerge w:val="restart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dxa"/>
            <w:vMerge w:val="restart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97" w:type="dxa"/>
            <w:vMerge w:val="restart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5" w:type="dxa"/>
            <w:vMerge w:val="restart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Выпуск всего</w:t>
            </w:r>
          </w:p>
        </w:tc>
        <w:tc>
          <w:tcPr>
            <w:tcW w:w="1326" w:type="dxa"/>
            <w:gridSpan w:val="2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178" w:type="dxa"/>
            <w:gridSpan w:val="2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ВУЗе</w:t>
            </w:r>
          </w:p>
        </w:tc>
        <w:tc>
          <w:tcPr>
            <w:tcW w:w="1014" w:type="dxa"/>
            <w:vMerge w:val="restart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Призваны в ряды Российской армии</w:t>
            </w:r>
            <w:proofErr w:type="gramEnd"/>
          </w:p>
        </w:tc>
        <w:tc>
          <w:tcPr>
            <w:tcW w:w="1152" w:type="dxa"/>
            <w:gridSpan w:val="2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326" w:type="dxa"/>
            <w:gridSpan w:val="2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DF46EE" w:rsidRPr="00DF46EE" w:rsidTr="00DF46EE">
        <w:tc>
          <w:tcPr>
            <w:tcW w:w="586" w:type="dxa"/>
            <w:vMerge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14" w:type="dxa"/>
            <w:vMerge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F46EE" w:rsidRPr="00DF46EE" w:rsidTr="00DF46EE">
        <w:tc>
          <w:tcPr>
            <w:tcW w:w="58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69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100114</w:t>
            </w:r>
          </w:p>
        </w:tc>
        <w:tc>
          <w:tcPr>
            <w:tcW w:w="745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EE" w:rsidRPr="00DF46EE" w:rsidTr="00DF46EE">
        <w:tc>
          <w:tcPr>
            <w:tcW w:w="58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69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745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EE" w:rsidRPr="00DF46EE" w:rsidTr="00DF46EE">
        <w:tc>
          <w:tcPr>
            <w:tcW w:w="58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697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080802</w:t>
            </w:r>
          </w:p>
        </w:tc>
        <w:tc>
          <w:tcPr>
            <w:tcW w:w="745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F46EE" w:rsidRPr="00DF46EE" w:rsidRDefault="00DF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39E8" w:rsidRDefault="00B139E8" w:rsidP="0044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9D9" w:rsidRDefault="00E219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3AE8" w:rsidRPr="00DF46EE" w:rsidRDefault="00CA3AE8" w:rsidP="00CA3AE8">
      <w:pPr>
        <w:rPr>
          <w:rFonts w:ascii="Times New Roman" w:hAnsi="Times New Roman" w:cs="Times New Roman"/>
          <w:sz w:val="24"/>
          <w:szCs w:val="24"/>
        </w:rPr>
      </w:pPr>
      <w:r w:rsidRPr="00DF46EE">
        <w:rPr>
          <w:rFonts w:ascii="Times New Roman" w:hAnsi="Times New Roman" w:cs="Times New Roman"/>
          <w:sz w:val="24"/>
          <w:szCs w:val="24"/>
        </w:rPr>
        <w:lastRenderedPageBreak/>
        <w:t>Отчет по занятости выпускников за 2013 год</w:t>
      </w:r>
    </w:p>
    <w:tbl>
      <w:tblPr>
        <w:tblStyle w:val="a3"/>
        <w:tblW w:w="0" w:type="auto"/>
        <w:tblLook w:val="04A0"/>
      </w:tblPr>
      <w:tblGrid>
        <w:gridCol w:w="769"/>
        <w:gridCol w:w="2042"/>
        <w:gridCol w:w="936"/>
        <w:gridCol w:w="1009"/>
        <w:gridCol w:w="886"/>
        <w:gridCol w:w="886"/>
        <w:gridCol w:w="774"/>
        <w:gridCol w:w="774"/>
        <w:gridCol w:w="1411"/>
        <w:gridCol w:w="756"/>
        <w:gridCol w:w="756"/>
        <w:gridCol w:w="886"/>
        <w:gridCol w:w="886"/>
      </w:tblGrid>
      <w:tr w:rsidR="00DF46EE" w:rsidRPr="00DF46EE" w:rsidTr="00DF46EE">
        <w:tc>
          <w:tcPr>
            <w:tcW w:w="579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9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7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Выпуск всего</w:t>
            </w:r>
          </w:p>
        </w:tc>
        <w:tc>
          <w:tcPr>
            <w:tcW w:w="1312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164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ВУЗе</w:t>
            </w:r>
          </w:p>
        </w:tc>
        <w:tc>
          <w:tcPr>
            <w:tcW w:w="1001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Призваны в ряды Российской армии</w:t>
            </w:r>
            <w:proofErr w:type="gramEnd"/>
          </w:p>
        </w:tc>
        <w:tc>
          <w:tcPr>
            <w:tcW w:w="1142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312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DF46EE" w:rsidRPr="00DF46EE" w:rsidTr="00DF46EE">
        <w:tc>
          <w:tcPr>
            <w:tcW w:w="579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01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F46EE" w:rsidRPr="00DF46EE" w:rsidTr="00DF46EE">
        <w:tc>
          <w:tcPr>
            <w:tcW w:w="57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68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100114</w:t>
            </w:r>
          </w:p>
        </w:tc>
        <w:tc>
          <w:tcPr>
            <w:tcW w:w="737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EE" w:rsidRPr="00DF46EE" w:rsidTr="00DF46EE">
        <w:tc>
          <w:tcPr>
            <w:tcW w:w="57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68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737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EE" w:rsidRPr="00DF46EE" w:rsidTr="00DF46EE">
        <w:tc>
          <w:tcPr>
            <w:tcW w:w="57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68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080802</w:t>
            </w:r>
          </w:p>
        </w:tc>
        <w:tc>
          <w:tcPr>
            <w:tcW w:w="737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6EE" w:rsidRPr="00DF46EE" w:rsidTr="00DF46EE">
        <w:tc>
          <w:tcPr>
            <w:tcW w:w="57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Электоснабжение</w:t>
            </w:r>
            <w:proofErr w:type="spell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</w:t>
            </w:r>
          </w:p>
        </w:tc>
        <w:tc>
          <w:tcPr>
            <w:tcW w:w="68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140212</w:t>
            </w:r>
          </w:p>
        </w:tc>
        <w:tc>
          <w:tcPr>
            <w:tcW w:w="737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3AE8" w:rsidRDefault="00CA3AE8" w:rsidP="0044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EA9" w:rsidRDefault="00456E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067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6802" w:rsidRPr="00DF46EE" w:rsidRDefault="000A6802" w:rsidP="000A6802">
      <w:pPr>
        <w:rPr>
          <w:rFonts w:ascii="Times New Roman" w:hAnsi="Times New Roman" w:cs="Times New Roman"/>
          <w:sz w:val="24"/>
          <w:szCs w:val="24"/>
        </w:rPr>
      </w:pPr>
      <w:r w:rsidRPr="00DF46EE">
        <w:rPr>
          <w:rFonts w:ascii="Times New Roman" w:hAnsi="Times New Roman" w:cs="Times New Roman"/>
          <w:sz w:val="24"/>
          <w:szCs w:val="24"/>
        </w:rPr>
        <w:lastRenderedPageBreak/>
        <w:t>Отчет по занятости выпускников за 2012 год</w:t>
      </w:r>
    </w:p>
    <w:tbl>
      <w:tblPr>
        <w:tblStyle w:val="a3"/>
        <w:tblW w:w="0" w:type="auto"/>
        <w:tblLook w:val="04A0"/>
      </w:tblPr>
      <w:tblGrid>
        <w:gridCol w:w="769"/>
        <w:gridCol w:w="2042"/>
        <w:gridCol w:w="936"/>
        <w:gridCol w:w="1009"/>
        <w:gridCol w:w="886"/>
        <w:gridCol w:w="886"/>
        <w:gridCol w:w="774"/>
        <w:gridCol w:w="774"/>
        <w:gridCol w:w="1411"/>
        <w:gridCol w:w="756"/>
        <w:gridCol w:w="756"/>
        <w:gridCol w:w="886"/>
        <w:gridCol w:w="886"/>
      </w:tblGrid>
      <w:tr w:rsidR="00DF46EE" w:rsidRPr="00DF46EE" w:rsidTr="00444B15">
        <w:tc>
          <w:tcPr>
            <w:tcW w:w="769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36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9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Выпуск всего</w:t>
            </w:r>
          </w:p>
        </w:tc>
        <w:tc>
          <w:tcPr>
            <w:tcW w:w="1772" w:type="dxa"/>
            <w:gridSpan w:val="2"/>
          </w:tcPr>
          <w:p w:rsidR="00F172C2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  <w:p w:rsidR="00DF46EE" w:rsidRPr="00F172C2" w:rsidRDefault="00DF46EE" w:rsidP="00F1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ВУЗе</w:t>
            </w:r>
          </w:p>
        </w:tc>
        <w:tc>
          <w:tcPr>
            <w:tcW w:w="1411" w:type="dxa"/>
            <w:vMerge w:val="restart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Призваны в ряды Российской армии</w:t>
            </w:r>
            <w:proofErr w:type="gramEnd"/>
          </w:p>
        </w:tc>
        <w:tc>
          <w:tcPr>
            <w:tcW w:w="1512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1772" w:type="dxa"/>
            <w:gridSpan w:val="2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DF46EE" w:rsidRPr="00DF46EE" w:rsidTr="00444B15">
        <w:tc>
          <w:tcPr>
            <w:tcW w:w="769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1" w:type="dxa"/>
            <w:vMerge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F46EE" w:rsidRPr="00DF46EE" w:rsidTr="00444B15">
        <w:tc>
          <w:tcPr>
            <w:tcW w:w="769" w:type="dxa"/>
          </w:tcPr>
          <w:p w:rsidR="00DF46EE" w:rsidRPr="00444B15" w:rsidRDefault="00444B15" w:rsidP="00345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3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190604</w:t>
            </w:r>
          </w:p>
        </w:tc>
        <w:tc>
          <w:tcPr>
            <w:tcW w:w="100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6EE" w:rsidRPr="00DF46EE" w:rsidTr="00444B15">
        <w:tc>
          <w:tcPr>
            <w:tcW w:w="769" w:type="dxa"/>
          </w:tcPr>
          <w:p w:rsidR="00DF46EE" w:rsidRPr="00444B15" w:rsidRDefault="00444B15" w:rsidP="00345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93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080802</w:t>
            </w:r>
          </w:p>
        </w:tc>
        <w:tc>
          <w:tcPr>
            <w:tcW w:w="100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6EE" w:rsidRPr="00DF46EE" w:rsidTr="00444B15">
        <w:tc>
          <w:tcPr>
            <w:tcW w:w="769" w:type="dxa"/>
          </w:tcPr>
          <w:p w:rsidR="00DF46EE" w:rsidRPr="00444B15" w:rsidRDefault="00444B15" w:rsidP="00345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2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Электоснабжение</w:t>
            </w:r>
            <w:proofErr w:type="spellEnd"/>
            <w:r w:rsidRPr="00DF46EE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</w:t>
            </w:r>
          </w:p>
        </w:tc>
        <w:tc>
          <w:tcPr>
            <w:tcW w:w="93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140212</w:t>
            </w:r>
          </w:p>
        </w:tc>
        <w:tc>
          <w:tcPr>
            <w:tcW w:w="1009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F46EE" w:rsidRPr="00DF46EE" w:rsidRDefault="00DF46EE" w:rsidP="003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6802" w:rsidRDefault="000A6802" w:rsidP="0044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4B15" w:rsidRDefault="00F172C2" w:rsidP="0044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4B15" w:rsidRDefault="00444B15" w:rsidP="000A68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4B15" w:rsidRDefault="00444B15" w:rsidP="000A6802">
      <w:pPr>
        <w:rPr>
          <w:rFonts w:ascii="Times New Roman" w:hAnsi="Times New Roman" w:cs="Times New Roman"/>
          <w:sz w:val="24"/>
          <w:szCs w:val="24"/>
        </w:rPr>
      </w:pPr>
    </w:p>
    <w:p w:rsidR="00197AD1" w:rsidRDefault="00197AD1" w:rsidP="000A6802">
      <w:pPr>
        <w:rPr>
          <w:rFonts w:ascii="Times New Roman" w:hAnsi="Times New Roman" w:cs="Times New Roman"/>
          <w:sz w:val="24"/>
          <w:szCs w:val="24"/>
        </w:rPr>
      </w:pPr>
    </w:p>
    <w:p w:rsidR="00197AD1" w:rsidRDefault="00197AD1" w:rsidP="000A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 занятости студентов-выпускников 2012,2013,2014 год</w:t>
      </w:r>
    </w:p>
    <w:p w:rsidR="00197AD1" w:rsidRDefault="00197AD1" w:rsidP="000A6802">
      <w:pPr>
        <w:rPr>
          <w:rFonts w:ascii="Times New Roman" w:hAnsi="Times New Roman" w:cs="Times New Roman"/>
          <w:sz w:val="24"/>
          <w:szCs w:val="24"/>
        </w:rPr>
      </w:pPr>
    </w:p>
    <w:p w:rsidR="00197AD1" w:rsidRDefault="00197AD1" w:rsidP="000A6802">
      <w:pPr>
        <w:rPr>
          <w:rFonts w:ascii="Times New Roman" w:hAnsi="Times New Roman" w:cs="Times New Roman"/>
          <w:sz w:val="24"/>
          <w:szCs w:val="24"/>
        </w:rPr>
      </w:pPr>
    </w:p>
    <w:p w:rsidR="00197AD1" w:rsidRPr="00197AD1" w:rsidRDefault="00197AD1" w:rsidP="000A6802">
      <w:pPr>
        <w:rPr>
          <w:rFonts w:ascii="Times New Roman" w:hAnsi="Times New Roman" w:cs="Times New Roman"/>
          <w:sz w:val="24"/>
          <w:szCs w:val="24"/>
        </w:rPr>
      </w:pPr>
    </w:p>
    <w:p w:rsidR="00F172C2" w:rsidRDefault="00F172C2" w:rsidP="00DF46EE">
      <w:r>
        <w:rPr>
          <w:noProof/>
          <w:lang w:eastAsia="ru-RU"/>
        </w:rPr>
        <w:drawing>
          <wp:inline distT="0" distB="0" distL="0" distR="0">
            <wp:extent cx="9410700" cy="39052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880" w:rsidRDefault="00345880" w:rsidP="00DF46EE"/>
    <w:p w:rsidR="00345880" w:rsidRDefault="00345880" w:rsidP="00DF46EE"/>
    <w:p w:rsidR="00345880" w:rsidRDefault="00345880" w:rsidP="00DF46EE"/>
    <w:p w:rsidR="00345880" w:rsidRDefault="00345880" w:rsidP="00DF46EE"/>
    <w:sectPr w:rsidR="00345880" w:rsidSect="00E219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B6"/>
    <w:rsid w:val="000A6802"/>
    <w:rsid w:val="00197AD1"/>
    <w:rsid w:val="002D5DEF"/>
    <w:rsid w:val="002F485C"/>
    <w:rsid w:val="00345880"/>
    <w:rsid w:val="003D66B6"/>
    <w:rsid w:val="00444B15"/>
    <w:rsid w:val="00456EA9"/>
    <w:rsid w:val="00593F14"/>
    <w:rsid w:val="006028F1"/>
    <w:rsid w:val="007429A9"/>
    <w:rsid w:val="00AC2947"/>
    <w:rsid w:val="00B139E8"/>
    <w:rsid w:val="00B77795"/>
    <w:rsid w:val="00C07DE8"/>
    <w:rsid w:val="00C87EA5"/>
    <w:rsid w:val="00CA3AE8"/>
    <w:rsid w:val="00CF3E0C"/>
    <w:rsid w:val="00DA0845"/>
    <w:rsid w:val="00DA15AE"/>
    <w:rsid w:val="00DE04DC"/>
    <w:rsid w:val="00DF46EE"/>
    <w:rsid w:val="00E219D9"/>
    <w:rsid w:val="00F172C2"/>
    <w:rsid w:val="00F30258"/>
    <w:rsid w:val="00F8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ООП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27</c:v>
                </c:pt>
                <c:pt idx="1">
                  <c:v>17</c:v>
                </c:pt>
                <c:pt idx="2">
                  <c:v>17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23</c:v>
                </c:pt>
                <c:pt idx="1">
                  <c:v>15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91517312"/>
        <c:axId val="91519232"/>
      </c:barChart>
      <c:catAx>
        <c:axId val="91517312"/>
        <c:scaling>
          <c:orientation val="minMax"/>
        </c:scaling>
        <c:axPos val="b"/>
        <c:tickLblPos val="nextTo"/>
        <c:crossAx val="91519232"/>
        <c:crosses val="autoZero"/>
        <c:auto val="1"/>
        <c:lblAlgn val="ctr"/>
        <c:lblOffset val="100"/>
      </c:catAx>
      <c:valAx>
        <c:axId val="91519232"/>
        <c:scaling>
          <c:orientation val="minMax"/>
        </c:scaling>
        <c:axPos val="l"/>
        <c:majorGridlines/>
        <c:numFmt formatCode="General" sourceLinked="1"/>
        <c:tickLblPos val="nextTo"/>
        <c:crossAx val="91517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ООП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 на 01.07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</c:v>
                </c:pt>
                <c:pt idx="1">
                  <c:v>12</c:v>
                </c:pt>
                <c:pt idx="2">
                  <c:v>12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6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 на 01.07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13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 на 01.07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23</c:v>
                </c:pt>
                <c:pt idx="1">
                  <c:v>13</c:v>
                </c:pt>
                <c:pt idx="2">
                  <c:v>13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ТЭ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 на 01.07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15</c:v>
                </c:pt>
                <c:pt idx="1">
                  <c:v>10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axId val="91544960"/>
        <c:axId val="92423296"/>
      </c:barChart>
      <c:catAx>
        <c:axId val="91544960"/>
        <c:scaling>
          <c:orientation val="minMax"/>
        </c:scaling>
        <c:axPos val="b"/>
        <c:tickLblPos val="nextTo"/>
        <c:crossAx val="92423296"/>
        <c:crosses val="autoZero"/>
        <c:auto val="1"/>
        <c:lblAlgn val="ctr"/>
        <c:lblOffset val="100"/>
      </c:catAx>
      <c:valAx>
        <c:axId val="92423296"/>
        <c:scaling>
          <c:orientation val="minMax"/>
        </c:scaling>
        <c:axPos val="l"/>
        <c:majorGridlines/>
        <c:numFmt formatCode="General" sourceLinked="1"/>
        <c:tickLblPos val="nextTo"/>
        <c:crossAx val="9154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15</c:v>
                </c:pt>
                <c:pt idx="2">
                  <c:v>15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23</c:v>
                </c:pt>
                <c:pt idx="1">
                  <c:v>12</c:v>
                </c:pt>
                <c:pt idx="2">
                  <c:v>12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ТЭ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Выпуск всего</c:v>
                </c:pt>
                <c:pt idx="1">
                  <c:v>Трудоустроено на 01.07</c:v>
                </c:pt>
                <c:pt idx="2">
                  <c:v>Трудоустроено на 01.10</c:v>
                </c:pt>
                <c:pt idx="3">
                  <c:v>Продолжают обучение в ВУЗе на 01.07</c:v>
                </c:pt>
                <c:pt idx="4">
                  <c:v>Продолжают обучение в ВУЗе на 01.10</c:v>
                </c:pt>
                <c:pt idx="5">
                  <c:v>Призваны в ряды Российской армии</c:v>
                </c:pt>
                <c:pt idx="6">
                  <c:v>По уходу за ребенком на 01.07</c:v>
                </c:pt>
                <c:pt idx="7">
                  <c:v>По уходу за ребенком на 01.10</c:v>
                </c:pt>
                <c:pt idx="8">
                  <c:v>Не трудоустроены на 01.07</c:v>
                </c:pt>
                <c:pt idx="9">
                  <c:v>Не трудоустроены на 01.10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20</c:v>
                </c:pt>
                <c:pt idx="1">
                  <c:v>11</c:v>
                </c:pt>
                <c:pt idx="2">
                  <c:v>11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axId val="92586752"/>
        <c:axId val="93246592"/>
      </c:barChart>
      <c:catAx>
        <c:axId val="92586752"/>
        <c:scaling>
          <c:orientation val="minMax"/>
        </c:scaling>
        <c:axPos val="b"/>
        <c:tickLblPos val="nextTo"/>
        <c:crossAx val="93246592"/>
        <c:crosses val="autoZero"/>
        <c:auto val="1"/>
        <c:lblAlgn val="ctr"/>
        <c:lblOffset val="100"/>
      </c:catAx>
      <c:valAx>
        <c:axId val="93246592"/>
        <c:scaling>
          <c:orientation val="minMax"/>
        </c:scaling>
        <c:axPos val="l"/>
        <c:majorGridlines/>
        <c:numFmt formatCode="General" sourceLinked="1"/>
        <c:tickLblPos val="nextTo"/>
        <c:crossAx val="9258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73203906191885E-2"/>
          <c:y val="3.2152855893013386E-2"/>
          <c:w val="0.84714984007565863"/>
          <c:h val="0.43393388326459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ООП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Выпуск всего в 2014</c:v>
                </c:pt>
                <c:pt idx="1">
                  <c:v>Выпуск всего в 2013</c:v>
                </c:pt>
                <c:pt idx="2">
                  <c:v>Выпуск всего в 2012</c:v>
                </c:pt>
                <c:pt idx="3">
                  <c:v>Трудоустроено на 01.07 в 2014</c:v>
                </c:pt>
                <c:pt idx="4">
                  <c:v>Трудоустроено на 01.07 в 2013</c:v>
                </c:pt>
                <c:pt idx="5">
                  <c:v>Трудоустроено на 01.07 в 2012</c:v>
                </c:pt>
                <c:pt idx="6">
                  <c:v>Трудоустроено на 01.10 в 2014</c:v>
                </c:pt>
                <c:pt idx="7">
                  <c:v>Трудоустроено на 01.10 в 2013</c:v>
                </c:pt>
                <c:pt idx="8">
                  <c:v>Трудоустроено на 01.10 в 2012</c:v>
                </c:pt>
                <c:pt idx="9">
                  <c:v>Продолжают обучение в ВУЗе на 01.07 в 2014</c:v>
                </c:pt>
                <c:pt idx="10">
                  <c:v>Продолжают обучение в ВУЗе на 01.07 в 2013</c:v>
                </c:pt>
                <c:pt idx="11">
                  <c:v>Продолжают обучение в ВУЗе на 01.07 в 2012</c:v>
                </c:pt>
                <c:pt idx="12">
                  <c:v>Продолжают обучение в ВУЗе на 01.10 в 2014</c:v>
                </c:pt>
                <c:pt idx="13">
                  <c:v>Продолжают обучение в ВУЗе на 01.10 в 2013</c:v>
                </c:pt>
                <c:pt idx="14">
                  <c:v>Продолжают обучение в ВУЗе на 01.10 в 2012</c:v>
                </c:pt>
                <c:pt idx="15">
                  <c:v>Призваны в ряды Российской армии в 2014</c:v>
                </c:pt>
                <c:pt idx="16">
                  <c:v>Призваны в ряды Российской армии в 2013</c:v>
                </c:pt>
                <c:pt idx="17">
                  <c:v>Призваны в ряды Российской армии в 2012</c:v>
                </c:pt>
                <c:pt idx="18">
                  <c:v>По уходу за ребенком на 01.07 в 2014</c:v>
                </c:pt>
                <c:pt idx="19">
                  <c:v>По уходу за ребенком на 01.07 в 2013</c:v>
                </c:pt>
                <c:pt idx="20">
                  <c:v>По уходу за ребенком на 01.07 в 2012</c:v>
                </c:pt>
                <c:pt idx="21">
                  <c:v>По уходу за ребенком на 01.10 в 2014</c:v>
                </c:pt>
                <c:pt idx="22">
                  <c:v>По уходу за ребенком на 01.10 в 2013</c:v>
                </c:pt>
                <c:pt idx="23">
                  <c:v>По уходу за ребенком на 01.10 в 2012</c:v>
                </c:pt>
                <c:pt idx="24">
                  <c:v>Не трудоустроены на 01.07 в 2014</c:v>
                </c:pt>
                <c:pt idx="25">
                  <c:v>Не трудоустроены на 01.07 в 2013</c:v>
                </c:pt>
                <c:pt idx="26">
                  <c:v>Не трудоустроены на 01.07 в 2012</c:v>
                </c:pt>
                <c:pt idx="27">
                  <c:v>Не трудоустроены на 01.10 в 2014</c:v>
                </c:pt>
                <c:pt idx="28">
                  <c:v>Не трудоустроены на 01.10 в 2013</c:v>
                </c:pt>
                <c:pt idx="29">
                  <c:v>Не трудоустроены на 01.10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10</c:v>
                </c:pt>
                <c:pt idx="1">
                  <c:v>21</c:v>
                </c:pt>
                <c:pt idx="2">
                  <c:v>0</c:v>
                </c:pt>
                <c:pt idx="3">
                  <c:v>6</c:v>
                </c:pt>
                <c:pt idx="4">
                  <c:v>12</c:v>
                </c:pt>
                <c:pt idx="5">
                  <c:v>0</c:v>
                </c:pt>
                <c:pt idx="6">
                  <c:v>7</c:v>
                </c:pt>
                <c:pt idx="7">
                  <c:v>12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6</c:v>
                </c:pt>
                <c:pt idx="20">
                  <c:v>0</c:v>
                </c:pt>
                <c:pt idx="21">
                  <c:v>1</c:v>
                </c:pt>
                <c:pt idx="22">
                  <c:v>6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ТА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Выпуск всего в 2014</c:v>
                </c:pt>
                <c:pt idx="1">
                  <c:v>Выпуск всего в 2013</c:v>
                </c:pt>
                <c:pt idx="2">
                  <c:v>Выпуск всего в 2012</c:v>
                </c:pt>
                <c:pt idx="3">
                  <c:v>Трудоустроено на 01.07 в 2014</c:v>
                </c:pt>
                <c:pt idx="4">
                  <c:v>Трудоустроено на 01.07 в 2013</c:v>
                </c:pt>
                <c:pt idx="5">
                  <c:v>Трудоустроено на 01.07 в 2012</c:v>
                </c:pt>
                <c:pt idx="6">
                  <c:v>Трудоустроено на 01.10 в 2014</c:v>
                </c:pt>
                <c:pt idx="7">
                  <c:v>Трудоустроено на 01.10 в 2013</c:v>
                </c:pt>
                <c:pt idx="8">
                  <c:v>Трудоустроено на 01.10 в 2012</c:v>
                </c:pt>
                <c:pt idx="9">
                  <c:v>Продолжают обучение в ВУЗе на 01.07 в 2014</c:v>
                </c:pt>
                <c:pt idx="10">
                  <c:v>Продолжают обучение в ВУЗе на 01.07 в 2013</c:v>
                </c:pt>
                <c:pt idx="11">
                  <c:v>Продолжают обучение в ВУЗе на 01.07 в 2012</c:v>
                </c:pt>
                <c:pt idx="12">
                  <c:v>Продолжают обучение в ВУЗе на 01.10 в 2014</c:v>
                </c:pt>
                <c:pt idx="13">
                  <c:v>Продолжают обучение в ВУЗе на 01.10 в 2013</c:v>
                </c:pt>
                <c:pt idx="14">
                  <c:v>Продолжают обучение в ВУЗе на 01.10 в 2012</c:v>
                </c:pt>
                <c:pt idx="15">
                  <c:v>Призваны в ряды Российской армии в 2014</c:v>
                </c:pt>
                <c:pt idx="16">
                  <c:v>Призваны в ряды Российской армии в 2013</c:v>
                </c:pt>
                <c:pt idx="17">
                  <c:v>Призваны в ряды Российской армии в 2012</c:v>
                </c:pt>
                <c:pt idx="18">
                  <c:v>По уходу за ребенком на 01.07 в 2014</c:v>
                </c:pt>
                <c:pt idx="19">
                  <c:v>По уходу за ребенком на 01.07 в 2013</c:v>
                </c:pt>
                <c:pt idx="20">
                  <c:v>По уходу за ребенком на 01.07 в 2012</c:v>
                </c:pt>
                <c:pt idx="21">
                  <c:v>По уходу за ребенком на 01.10 в 2014</c:v>
                </c:pt>
                <c:pt idx="22">
                  <c:v>По уходу за ребенком на 01.10 в 2013</c:v>
                </c:pt>
                <c:pt idx="23">
                  <c:v>По уходу за ребенком на 01.10 в 2012</c:v>
                </c:pt>
                <c:pt idx="24">
                  <c:v>Не трудоустроены на 01.07 в 2014</c:v>
                </c:pt>
                <c:pt idx="25">
                  <c:v>Не трудоустроены на 01.07 в 2013</c:v>
                </c:pt>
                <c:pt idx="26">
                  <c:v>Не трудоустроены на 01.07 в 2012</c:v>
                </c:pt>
                <c:pt idx="27">
                  <c:v>Не трудоустроены на 01.10 в 2014</c:v>
                </c:pt>
                <c:pt idx="28">
                  <c:v>Не трудоустроены на 01.10 в 2013</c:v>
                </c:pt>
                <c:pt idx="29">
                  <c:v>Не трудоустроены на 01.10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27</c:v>
                </c:pt>
                <c:pt idx="1">
                  <c:v>19</c:v>
                </c:pt>
                <c:pt idx="2">
                  <c:v>26</c:v>
                </c:pt>
                <c:pt idx="3">
                  <c:v>17</c:v>
                </c:pt>
                <c:pt idx="4">
                  <c:v>13</c:v>
                </c:pt>
                <c:pt idx="5">
                  <c:v>15</c:v>
                </c:pt>
                <c:pt idx="6">
                  <c:v>17</c:v>
                </c:pt>
                <c:pt idx="7">
                  <c:v>13</c:v>
                </c:pt>
                <c:pt idx="8">
                  <c:v>15</c:v>
                </c:pt>
                <c:pt idx="9">
                  <c:v>6</c:v>
                </c:pt>
                <c:pt idx="10">
                  <c:v>2</c:v>
                </c:pt>
                <c:pt idx="11">
                  <c:v>4</c:v>
                </c:pt>
                <c:pt idx="12">
                  <c:v>6</c:v>
                </c:pt>
                <c:pt idx="13">
                  <c:v>2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3</c:v>
                </c:pt>
                <c:pt idx="27">
                  <c:v>0</c:v>
                </c:pt>
                <c:pt idx="28">
                  <c:v>0</c:v>
                </c:pt>
                <c:pt idx="29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Выпуск всего в 2014</c:v>
                </c:pt>
                <c:pt idx="1">
                  <c:v>Выпуск всего в 2013</c:v>
                </c:pt>
                <c:pt idx="2">
                  <c:v>Выпуск всего в 2012</c:v>
                </c:pt>
                <c:pt idx="3">
                  <c:v>Трудоустроено на 01.07 в 2014</c:v>
                </c:pt>
                <c:pt idx="4">
                  <c:v>Трудоустроено на 01.07 в 2013</c:v>
                </c:pt>
                <c:pt idx="5">
                  <c:v>Трудоустроено на 01.07 в 2012</c:v>
                </c:pt>
                <c:pt idx="6">
                  <c:v>Трудоустроено на 01.10 в 2014</c:v>
                </c:pt>
                <c:pt idx="7">
                  <c:v>Трудоустроено на 01.10 в 2013</c:v>
                </c:pt>
                <c:pt idx="8">
                  <c:v>Трудоустроено на 01.10 в 2012</c:v>
                </c:pt>
                <c:pt idx="9">
                  <c:v>Продолжают обучение в ВУЗе на 01.07 в 2014</c:v>
                </c:pt>
                <c:pt idx="10">
                  <c:v>Продолжают обучение в ВУЗе на 01.07 в 2013</c:v>
                </c:pt>
                <c:pt idx="11">
                  <c:v>Продолжают обучение в ВУЗе на 01.07 в 2012</c:v>
                </c:pt>
                <c:pt idx="12">
                  <c:v>Продолжают обучение в ВУЗе на 01.10 в 2014</c:v>
                </c:pt>
                <c:pt idx="13">
                  <c:v>Продолжают обучение в ВУЗе на 01.10 в 2013</c:v>
                </c:pt>
                <c:pt idx="14">
                  <c:v>Продолжают обучение в ВУЗе на 01.10 в 2012</c:v>
                </c:pt>
                <c:pt idx="15">
                  <c:v>Призваны в ряды Российской армии в 2014</c:v>
                </c:pt>
                <c:pt idx="16">
                  <c:v>Призваны в ряды Российской армии в 2013</c:v>
                </c:pt>
                <c:pt idx="17">
                  <c:v>Призваны в ряды Российской армии в 2012</c:v>
                </c:pt>
                <c:pt idx="18">
                  <c:v>По уходу за ребенком на 01.07 в 2014</c:v>
                </c:pt>
                <c:pt idx="19">
                  <c:v>По уходу за ребенком на 01.07 в 2013</c:v>
                </c:pt>
                <c:pt idx="20">
                  <c:v>По уходу за ребенком на 01.07 в 2012</c:v>
                </c:pt>
                <c:pt idx="21">
                  <c:v>По уходу за ребенком на 01.10 в 2014</c:v>
                </c:pt>
                <c:pt idx="22">
                  <c:v>По уходу за ребенком на 01.10 в 2013</c:v>
                </c:pt>
                <c:pt idx="23">
                  <c:v>По уходу за ребенком на 01.10 в 2012</c:v>
                </c:pt>
                <c:pt idx="24">
                  <c:v>Не трудоустроены на 01.07 в 2014</c:v>
                </c:pt>
                <c:pt idx="25">
                  <c:v>Не трудоустроены на 01.07 в 2013</c:v>
                </c:pt>
                <c:pt idx="26">
                  <c:v>Не трудоустроены на 01.07 в 2012</c:v>
                </c:pt>
                <c:pt idx="27">
                  <c:v>Не трудоустроены на 01.10 в 2014</c:v>
                </c:pt>
                <c:pt idx="28">
                  <c:v>Не трудоустроены на 01.10 в 2013</c:v>
                </c:pt>
                <c:pt idx="29">
                  <c:v>Не трудоустроены на 01.10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15</c:v>
                </c:pt>
                <c:pt idx="4">
                  <c:v>13</c:v>
                </c:pt>
                <c:pt idx="5">
                  <c:v>12</c:v>
                </c:pt>
                <c:pt idx="6">
                  <c:v>15</c:v>
                </c:pt>
                <c:pt idx="7">
                  <c:v>13</c:v>
                </c:pt>
                <c:pt idx="8">
                  <c:v>12</c:v>
                </c:pt>
                <c:pt idx="9">
                  <c:v>5</c:v>
                </c:pt>
                <c:pt idx="10">
                  <c:v>6</c:v>
                </c:pt>
                <c:pt idx="11">
                  <c:v>6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4</c:v>
                </c:pt>
                <c:pt idx="20">
                  <c:v>4</c:v>
                </c:pt>
                <c:pt idx="21">
                  <c:v>1</c:v>
                </c:pt>
                <c:pt idx="22">
                  <c:v>4</c:v>
                </c:pt>
                <c:pt idx="23">
                  <c:v>4</c:v>
                </c:pt>
                <c:pt idx="24">
                  <c:v>1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ТЭ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Выпуск всего в 2014</c:v>
                </c:pt>
                <c:pt idx="1">
                  <c:v>Выпуск всего в 2013</c:v>
                </c:pt>
                <c:pt idx="2">
                  <c:v>Выпуск всего в 2012</c:v>
                </c:pt>
                <c:pt idx="3">
                  <c:v>Трудоустроено на 01.07 в 2014</c:v>
                </c:pt>
                <c:pt idx="4">
                  <c:v>Трудоустроено на 01.07 в 2013</c:v>
                </c:pt>
                <c:pt idx="5">
                  <c:v>Трудоустроено на 01.07 в 2012</c:v>
                </c:pt>
                <c:pt idx="6">
                  <c:v>Трудоустроено на 01.10 в 2014</c:v>
                </c:pt>
                <c:pt idx="7">
                  <c:v>Трудоустроено на 01.10 в 2013</c:v>
                </c:pt>
                <c:pt idx="8">
                  <c:v>Трудоустроено на 01.10 в 2012</c:v>
                </c:pt>
                <c:pt idx="9">
                  <c:v>Продолжают обучение в ВУЗе на 01.07 в 2014</c:v>
                </c:pt>
                <c:pt idx="10">
                  <c:v>Продолжают обучение в ВУЗе на 01.07 в 2013</c:v>
                </c:pt>
                <c:pt idx="11">
                  <c:v>Продолжают обучение в ВУЗе на 01.07 в 2012</c:v>
                </c:pt>
                <c:pt idx="12">
                  <c:v>Продолжают обучение в ВУЗе на 01.10 в 2014</c:v>
                </c:pt>
                <c:pt idx="13">
                  <c:v>Продолжают обучение в ВУЗе на 01.10 в 2013</c:v>
                </c:pt>
                <c:pt idx="14">
                  <c:v>Продолжают обучение в ВУЗе на 01.10 в 2012</c:v>
                </c:pt>
                <c:pt idx="15">
                  <c:v>Призваны в ряды Российской армии в 2014</c:v>
                </c:pt>
                <c:pt idx="16">
                  <c:v>Призваны в ряды Российской армии в 2013</c:v>
                </c:pt>
                <c:pt idx="17">
                  <c:v>Призваны в ряды Российской армии в 2012</c:v>
                </c:pt>
                <c:pt idx="18">
                  <c:v>По уходу за ребенком на 01.07 в 2014</c:v>
                </c:pt>
                <c:pt idx="19">
                  <c:v>По уходу за ребенком на 01.07 в 2013</c:v>
                </c:pt>
                <c:pt idx="20">
                  <c:v>По уходу за ребенком на 01.07 в 2012</c:v>
                </c:pt>
                <c:pt idx="21">
                  <c:v>По уходу за ребенком на 01.10 в 2014</c:v>
                </c:pt>
                <c:pt idx="22">
                  <c:v>По уходу за ребенком на 01.10 в 2013</c:v>
                </c:pt>
                <c:pt idx="23">
                  <c:v>По уходу за ребенком на 01.10 в 2012</c:v>
                </c:pt>
                <c:pt idx="24">
                  <c:v>Не трудоустроены на 01.07 в 2014</c:v>
                </c:pt>
                <c:pt idx="25">
                  <c:v>Не трудоустроены на 01.07 в 2013</c:v>
                </c:pt>
                <c:pt idx="26">
                  <c:v>Не трудоустроены на 01.07 в 2012</c:v>
                </c:pt>
                <c:pt idx="27">
                  <c:v>Не трудоустроены на 01.10 в 2014</c:v>
                </c:pt>
                <c:pt idx="28">
                  <c:v>Не трудоустроены на 01.10 в 2013</c:v>
                </c:pt>
                <c:pt idx="29">
                  <c:v>Не трудоустроены на 01.10</c:v>
                </c:pt>
              </c:strCache>
            </c:strRef>
          </c:cat>
          <c:val>
            <c:numRef>
              <c:f>Лист1!$E$2:$E$31</c:f>
              <c:numCache>
                <c:formatCode>General</c:formatCode>
                <c:ptCount val="30"/>
                <c:pt idx="0">
                  <c:v>0</c:v>
                </c:pt>
                <c:pt idx="1">
                  <c:v>15</c:v>
                </c:pt>
                <c:pt idx="2">
                  <c:v>20</c:v>
                </c:pt>
                <c:pt idx="3">
                  <c:v>0</c:v>
                </c:pt>
                <c:pt idx="4">
                  <c:v>10</c:v>
                </c:pt>
                <c:pt idx="5">
                  <c:v>11</c:v>
                </c:pt>
                <c:pt idx="6">
                  <c:v>0</c:v>
                </c:pt>
                <c:pt idx="7">
                  <c:v>11</c:v>
                </c:pt>
                <c:pt idx="8">
                  <c:v>11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109469056"/>
        <c:axId val="117052160"/>
      </c:barChart>
      <c:catAx>
        <c:axId val="109469056"/>
        <c:scaling>
          <c:orientation val="minMax"/>
        </c:scaling>
        <c:axPos val="b"/>
        <c:tickLblPos val="nextTo"/>
        <c:crossAx val="117052160"/>
        <c:crosses val="autoZero"/>
        <c:auto val="1"/>
        <c:lblAlgn val="ctr"/>
        <c:lblOffset val="100"/>
      </c:catAx>
      <c:valAx>
        <c:axId val="117052160"/>
        <c:scaling>
          <c:orientation val="minMax"/>
        </c:scaling>
        <c:axPos val="l"/>
        <c:majorGridlines/>
        <c:numFmt formatCode="General" sourceLinked="1"/>
        <c:tickLblPos val="nextTo"/>
        <c:crossAx val="10946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F190-7A9D-47D5-89D8-3C1800FD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2014-12-08T00:20:00Z</cp:lastPrinted>
  <dcterms:created xsi:type="dcterms:W3CDTF">2014-11-26T02:59:00Z</dcterms:created>
  <dcterms:modified xsi:type="dcterms:W3CDTF">2015-01-22T08:15:00Z</dcterms:modified>
</cp:coreProperties>
</file>